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BAFB" w14:textId="2BABA457" w:rsidR="000E17A6" w:rsidRPr="000E17A6" w:rsidRDefault="00131514" w:rsidP="0047700A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Vedoucí odboru správy majetku</w:t>
      </w:r>
    </w:p>
    <w:p w14:paraId="7B9101E7" w14:textId="77777777" w:rsidR="0058212C" w:rsidRPr="00244B7B" w:rsidRDefault="0058212C" w:rsidP="00C45DF2">
      <w:pPr>
        <w:rPr>
          <w:b/>
          <w:sz w:val="32"/>
          <w:u w:val="single"/>
        </w:rPr>
      </w:pPr>
    </w:p>
    <w:p w14:paraId="0502E924" w14:textId="371689A8" w:rsidR="002A57B0" w:rsidRPr="00244B7B" w:rsidRDefault="00506EAF" w:rsidP="00C45DF2">
      <w:pPr>
        <w:jc w:val="both"/>
      </w:pPr>
      <w:r>
        <w:t xml:space="preserve">Zajímá Vás správa majetku městské části? </w:t>
      </w:r>
      <w:r w:rsidR="00131514">
        <w:t xml:space="preserve">Máte zkušenosti s vedením různorodého týmu? </w:t>
      </w:r>
      <w:r w:rsidR="007A7C8E">
        <w:t>U</w:t>
      </w:r>
      <w:r w:rsidR="00131514">
        <w:t>míte delegovat</w:t>
      </w:r>
      <w:r w:rsidR="007A7C8E">
        <w:t xml:space="preserve"> úkoly</w:t>
      </w:r>
      <w:r w:rsidR="00131514">
        <w:t xml:space="preserve"> a jste </w:t>
      </w:r>
      <w:r w:rsidR="0047700A">
        <w:t xml:space="preserve">pravý </w:t>
      </w:r>
      <w:r w:rsidR="00131514">
        <w:t xml:space="preserve">leader? Vyznáte se v problematice správy majetku v rámci veřejné správy? Láká </w:t>
      </w:r>
      <w:r w:rsidR="0058212C">
        <w:t>Vás možnost nových výzev,</w:t>
      </w:r>
      <w:r w:rsidR="002D0445">
        <w:t xml:space="preserve"> </w:t>
      </w:r>
      <w:r w:rsidR="00131514">
        <w:t>osobního růstu a sběru dalších pracovních zkušeností</w:t>
      </w:r>
      <w:r w:rsidR="006B51DA">
        <w:t>?</w:t>
      </w:r>
      <w:r w:rsidR="00131514">
        <w:t xml:space="preserve"> </w:t>
      </w:r>
      <w:r w:rsidR="000E59B5">
        <w:t>To vše</w:t>
      </w:r>
      <w:r w:rsidR="00997753">
        <w:t xml:space="preserve"> v </w:t>
      </w:r>
      <w:r w:rsidR="0058212C">
        <w:t>příjemném prostředí v blízkosti MHD a s možností parkování Vašeh</w:t>
      </w:r>
      <w:r w:rsidR="00BA381E">
        <w:t>o vozu</w:t>
      </w:r>
      <w:r w:rsidR="00131514">
        <w:t>?</w:t>
      </w:r>
      <w:r w:rsidR="00BA381E">
        <w:t xml:space="preserve"> </w:t>
      </w:r>
      <w:r w:rsidR="0058212C">
        <w:t>Pak hledáme právě Vás!</w:t>
      </w:r>
    </w:p>
    <w:p w14:paraId="5BB6C50C" w14:textId="77777777" w:rsidR="00E8355D" w:rsidRPr="00244B7B" w:rsidRDefault="00E8355D" w:rsidP="00C45DF2">
      <w:pPr>
        <w:pStyle w:val="Zkladntext2"/>
        <w:tabs>
          <w:tab w:val="left" w:pos="3600"/>
        </w:tabs>
        <w:jc w:val="both"/>
        <w:rPr>
          <w:bCs w:val="0"/>
          <w:sz w:val="24"/>
        </w:rPr>
      </w:pPr>
    </w:p>
    <w:p w14:paraId="0DB23554" w14:textId="77777777" w:rsidR="0058212C" w:rsidRPr="00427E9F" w:rsidRDefault="00A66C96" w:rsidP="004222A0">
      <w:pPr>
        <w:pStyle w:val="Zkladntext2"/>
        <w:tabs>
          <w:tab w:val="left" w:pos="3600"/>
        </w:tabs>
        <w:jc w:val="both"/>
        <w:rPr>
          <w:sz w:val="24"/>
        </w:rPr>
      </w:pPr>
      <w:r>
        <w:rPr>
          <w:sz w:val="24"/>
        </w:rPr>
        <w:t>Co Vám nabídneme</w:t>
      </w:r>
      <w:r w:rsidR="0058212C" w:rsidRPr="00244B7B">
        <w:rPr>
          <w:sz w:val="24"/>
        </w:rPr>
        <w:t>:</w:t>
      </w:r>
    </w:p>
    <w:p w14:paraId="0C51BC37" w14:textId="16A576D1" w:rsidR="002D0445" w:rsidRPr="00427E9F" w:rsidRDefault="002D0445" w:rsidP="002D0445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 w:rsidRPr="00427E9F">
        <w:rPr>
          <w:b w:val="0"/>
          <w:sz w:val="24"/>
        </w:rPr>
        <w:t>platové ohodnocení v </w:t>
      </w:r>
      <w:r w:rsidR="00131514" w:rsidRPr="00427E9F">
        <w:rPr>
          <w:b w:val="0"/>
          <w:sz w:val="24"/>
        </w:rPr>
        <w:t>1</w:t>
      </w:r>
      <w:r w:rsidR="00904904" w:rsidRPr="00427E9F">
        <w:rPr>
          <w:b w:val="0"/>
          <w:sz w:val="24"/>
        </w:rPr>
        <w:t>2</w:t>
      </w:r>
      <w:r w:rsidRPr="00427E9F">
        <w:rPr>
          <w:b w:val="0"/>
          <w:sz w:val="24"/>
        </w:rPr>
        <w:t xml:space="preserve">. plat. třídě – </w:t>
      </w:r>
      <w:r w:rsidR="00427E9F" w:rsidRPr="00427E9F">
        <w:rPr>
          <w:sz w:val="24"/>
        </w:rPr>
        <w:t>31 230</w:t>
      </w:r>
      <w:r w:rsidR="008F30BE" w:rsidRPr="00427E9F">
        <w:rPr>
          <w:sz w:val="24"/>
        </w:rPr>
        <w:t xml:space="preserve"> Kč – </w:t>
      </w:r>
      <w:r w:rsidR="00131514" w:rsidRPr="00427E9F">
        <w:rPr>
          <w:sz w:val="24"/>
        </w:rPr>
        <w:t>4</w:t>
      </w:r>
      <w:r w:rsidR="00427E9F" w:rsidRPr="00427E9F">
        <w:rPr>
          <w:sz w:val="24"/>
        </w:rPr>
        <w:t>5 260</w:t>
      </w:r>
      <w:r w:rsidR="008F30BE" w:rsidRPr="00427E9F">
        <w:rPr>
          <w:sz w:val="24"/>
        </w:rPr>
        <w:t xml:space="preserve"> Kč</w:t>
      </w:r>
      <w:r w:rsidRPr="00427E9F">
        <w:rPr>
          <w:b w:val="0"/>
          <w:sz w:val="24"/>
        </w:rPr>
        <w:t xml:space="preserve">, určeno dle délky Vaší praxe </w:t>
      </w:r>
    </w:p>
    <w:p w14:paraId="12AF33A7" w14:textId="77777777" w:rsidR="0058212C" w:rsidRDefault="007668E8" w:rsidP="002D0445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 w:rsidRPr="00427E9F">
        <w:rPr>
          <w:b w:val="0"/>
          <w:sz w:val="24"/>
        </w:rPr>
        <w:t>osobní ohod</w:t>
      </w:r>
      <w:r w:rsidR="00FA2E4D" w:rsidRPr="00427E9F">
        <w:rPr>
          <w:b w:val="0"/>
          <w:sz w:val="24"/>
        </w:rPr>
        <w:t>n</w:t>
      </w:r>
      <w:r w:rsidR="0058212C" w:rsidRPr="00427E9F">
        <w:rPr>
          <w:b w:val="0"/>
          <w:sz w:val="24"/>
        </w:rPr>
        <w:t xml:space="preserve">ocení </w:t>
      </w:r>
      <w:r w:rsidR="0058212C" w:rsidRPr="00427E9F">
        <w:rPr>
          <w:sz w:val="24"/>
        </w:rPr>
        <w:t xml:space="preserve">až do výše </w:t>
      </w:r>
      <w:proofErr w:type="gramStart"/>
      <w:r w:rsidR="0058212C" w:rsidRPr="00427E9F">
        <w:rPr>
          <w:sz w:val="24"/>
        </w:rPr>
        <w:t>100%</w:t>
      </w:r>
      <w:proofErr w:type="gramEnd"/>
      <w:r w:rsidR="0058212C" w:rsidRPr="00427E9F">
        <w:rPr>
          <w:sz w:val="24"/>
        </w:rPr>
        <w:t xml:space="preserve"> základního platu</w:t>
      </w:r>
      <w:r w:rsidR="00997753" w:rsidRPr="00427E9F">
        <w:rPr>
          <w:sz w:val="24"/>
        </w:rPr>
        <w:t xml:space="preserve"> – </w:t>
      </w:r>
      <w:r w:rsidR="00997753">
        <w:rPr>
          <w:b w:val="0"/>
          <w:sz w:val="24"/>
        </w:rPr>
        <w:t xml:space="preserve">výše ohodnocení závisí na </w:t>
      </w:r>
      <w:r w:rsidR="002A20E6">
        <w:rPr>
          <w:b w:val="0"/>
          <w:sz w:val="24"/>
        </w:rPr>
        <w:t xml:space="preserve">výstupu </w:t>
      </w:r>
      <w:r w:rsidR="00997753">
        <w:rPr>
          <w:b w:val="0"/>
          <w:sz w:val="24"/>
        </w:rPr>
        <w:t>pravidelných hodnotících pohovorů</w:t>
      </w:r>
      <w:r w:rsidR="002A20E6">
        <w:rPr>
          <w:b w:val="0"/>
          <w:sz w:val="24"/>
        </w:rPr>
        <w:t xml:space="preserve"> a Vašich pracovních výsledcích</w:t>
      </w:r>
    </w:p>
    <w:p w14:paraId="665D5286" w14:textId="29B855E2" w:rsidR="0058212C" w:rsidRPr="0058212C" w:rsidRDefault="0058212C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odměny</w:t>
      </w:r>
      <w:r w:rsidR="00131514">
        <w:rPr>
          <w:b w:val="0"/>
          <w:sz w:val="24"/>
        </w:rPr>
        <w:t xml:space="preserve"> každé čtvrtletí a</w:t>
      </w:r>
      <w:r>
        <w:rPr>
          <w:b w:val="0"/>
          <w:sz w:val="24"/>
        </w:rPr>
        <w:t xml:space="preserve"> na základě Vašich pracovních výsledků</w:t>
      </w:r>
    </w:p>
    <w:p w14:paraId="2533DC1D" w14:textId="77777777" w:rsidR="0058212C" w:rsidRPr="0058212C" w:rsidRDefault="0058212C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v pátek můžete odejít z práce rovnou na oběd – končíme ve 12:00h</w:t>
      </w:r>
    </w:p>
    <w:p w14:paraId="1B8C185E" w14:textId="1A32E0AA" w:rsidR="00FA2E4D" w:rsidRPr="0047700A" w:rsidRDefault="00FA2E4D" w:rsidP="0047700A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 xml:space="preserve">pět týdnů dovolené </w:t>
      </w:r>
      <w:r w:rsidR="0047700A" w:rsidRPr="0047700A">
        <w:rPr>
          <w:b w:val="0"/>
          <w:bCs w:val="0"/>
          <w:sz w:val="24"/>
        </w:rPr>
        <w:t>a</w:t>
      </w:r>
      <w:r w:rsidR="0047700A">
        <w:rPr>
          <w:sz w:val="24"/>
        </w:rPr>
        <w:t xml:space="preserve"> </w:t>
      </w:r>
      <w:r w:rsidRPr="0047700A">
        <w:rPr>
          <w:bCs w:val="0"/>
          <w:sz w:val="24"/>
        </w:rPr>
        <w:t>pět dní</w:t>
      </w:r>
      <w:r w:rsidRPr="0047700A">
        <w:rPr>
          <w:b w:val="0"/>
          <w:sz w:val="24"/>
        </w:rPr>
        <w:t xml:space="preserve"> zdravotního volna (</w:t>
      </w:r>
      <w:proofErr w:type="spellStart"/>
      <w:r w:rsidRPr="0047700A">
        <w:rPr>
          <w:b w:val="0"/>
          <w:sz w:val="24"/>
        </w:rPr>
        <w:t>sick</w:t>
      </w:r>
      <w:proofErr w:type="spellEnd"/>
      <w:r w:rsidRPr="0047700A">
        <w:rPr>
          <w:b w:val="0"/>
          <w:sz w:val="24"/>
        </w:rPr>
        <w:t xml:space="preserve"> </w:t>
      </w:r>
      <w:proofErr w:type="spellStart"/>
      <w:r w:rsidRPr="0047700A">
        <w:rPr>
          <w:b w:val="0"/>
          <w:sz w:val="24"/>
        </w:rPr>
        <w:t>days</w:t>
      </w:r>
      <w:proofErr w:type="spellEnd"/>
      <w:r w:rsidRPr="0047700A">
        <w:rPr>
          <w:b w:val="0"/>
          <w:sz w:val="24"/>
        </w:rPr>
        <w:t>)</w:t>
      </w:r>
    </w:p>
    <w:p w14:paraId="688F8E82" w14:textId="77777777" w:rsidR="007668E8" w:rsidRPr="007668E8" w:rsidRDefault="007668E8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finanční ocenění životních/pracovních výročí</w:t>
      </w:r>
    </w:p>
    <w:p w14:paraId="665B128D" w14:textId="77777777" w:rsidR="007668E8" w:rsidRPr="007668E8" w:rsidRDefault="007668E8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prohlubování vzdělání s možností kvalifikační dohody a financování studia na VŠ</w:t>
      </w:r>
    </w:p>
    <w:p w14:paraId="4EE398B1" w14:textId="5B6BBA25" w:rsidR="007668E8" w:rsidRPr="00C45DF2" w:rsidRDefault="007668E8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 xml:space="preserve">benefity ve výši </w:t>
      </w:r>
      <w:r w:rsidRPr="007668E8">
        <w:rPr>
          <w:sz w:val="24"/>
        </w:rPr>
        <w:t>min</w:t>
      </w:r>
      <w:r>
        <w:rPr>
          <w:b w:val="0"/>
          <w:sz w:val="24"/>
        </w:rPr>
        <w:t xml:space="preserve">. </w:t>
      </w:r>
      <w:r w:rsidR="002245D4">
        <w:rPr>
          <w:sz w:val="24"/>
        </w:rPr>
        <w:t>50 000 K</w:t>
      </w:r>
      <w:r>
        <w:rPr>
          <w:sz w:val="24"/>
        </w:rPr>
        <w:t>č/rok</w:t>
      </w:r>
      <w:r w:rsidRPr="007668E8">
        <w:rPr>
          <w:sz w:val="24"/>
        </w:rPr>
        <w:t xml:space="preserve"> </w:t>
      </w:r>
      <w:r w:rsidRPr="007668E8">
        <w:rPr>
          <w:b w:val="0"/>
          <w:sz w:val="24"/>
        </w:rPr>
        <w:t>(</w:t>
      </w:r>
      <w:r>
        <w:rPr>
          <w:b w:val="0"/>
          <w:sz w:val="24"/>
        </w:rPr>
        <w:t>stravenky</w:t>
      </w:r>
      <w:r w:rsidR="00C45DF2">
        <w:rPr>
          <w:b w:val="0"/>
          <w:sz w:val="24"/>
        </w:rPr>
        <w:t xml:space="preserve"> na </w:t>
      </w:r>
      <w:proofErr w:type="spellStart"/>
      <w:r w:rsidR="00C45DF2">
        <w:rPr>
          <w:b w:val="0"/>
          <w:sz w:val="24"/>
        </w:rPr>
        <w:t>stravenkovou</w:t>
      </w:r>
      <w:proofErr w:type="spellEnd"/>
      <w:r w:rsidR="00C45DF2">
        <w:rPr>
          <w:b w:val="0"/>
          <w:sz w:val="24"/>
        </w:rPr>
        <w:t xml:space="preserve"> kartu</w:t>
      </w:r>
      <w:r>
        <w:rPr>
          <w:b w:val="0"/>
          <w:sz w:val="24"/>
        </w:rPr>
        <w:t xml:space="preserve"> </w:t>
      </w:r>
      <w:r w:rsidR="0047700A">
        <w:rPr>
          <w:b w:val="0"/>
          <w:sz w:val="24"/>
        </w:rPr>
        <w:t>21</w:t>
      </w:r>
      <w:r>
        <w:rPr>
          <w:b w:val="0"/>
          <w:sz w:val="24"/>
        </w:rPr>
        <w:t xml:space="preserve">0kč/den, příspěvek na dopravu 400kč/měsíc, příspěvek na kartu </w:t>
      </w:r>
      <w:proofErr w:type="spellStart"/>
      <w:r>
        <w:rPr>
          <w:b w:val="0"/>
          <w:sz w:val="24"/>
        </w:rPr>
        <w:t>multisport</w:t>
      </w:r>
      <w:proofErr w:type="spellEnd"/>
      <w:r>
        <w:rPr>
          <w:b w:val="0"/>
          <w:sz w:val="24"/>
        </w:rPr>
        <w:t xml:space="preserve"> 600kč/měsíc,</w:t>
      </w:r>
      <w:r>
        <w:rPr>
          <w:sz w:val="24"/>
        </w:rPr>
        <w:t xml:space="preserve"> </w:t>
      </w:r>
      <w:r w:rsidR="00C45DF2">
        <w:rPr>
          <w:b w:val="0"/>
          <w:sz w:val="24"/>
        </w:rPr>
        <w:t>konto zaměstnance 10 000/rok)</w:t>
      </w:r>
    </w:p>
    <w:p w14:paraId="0C65A69B" w14:textId="77777777" w:rsidR="00C45DF2" w:rsidRPr="0047700A" w:rsidRDefault="00C45DF2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bCs w:val="0"/>
          <w:sz w:val="24"/>
        </w:rPr>
      </w:pPr>
      <w:r w:rsidRPr="0047700A">
        <w:rPr>
          <w:bCs w:val="0"/>
          <w:sz w:val="24"/>
        </w:rPr>
        <w:t>po skončení zkušební doby možnost přidělení služebního bytu</w:t>
      </w:r>
    </w:p>
    <w:p w14:paraId="6CDD6A09" w14:textId="03D180E1" w:rsidR="00C45DF2" w:rsidRPr="007A7C8E" w:rsidRDefault="00C45DF2" w:rsidP="007A7C8E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fyzioterapie v budově úřadu</w:t>
      </w:r>
      <w:r w:rsidR="007A7C8E">
        <w:rPr>
          <w:sz w:val="24"/>
        </w:rPr>
        <w:t xml:space="preserve">, </w:t>
      </w:r>
      <w:r w:rsidRPr="007A7C8E">
        <w:rPr>
          <w:b w:val="0"/>
          <w:sz w:val="24"/>
        </w:rPr>
        <w:t>zvýhodněné vstupné na některé kulturní akce pořádané MČ Praha 9</w:t>
      </w:r>
    </w:p>
    <w:p w14:paraId="0539CB71" w14:textId="77777777" w:rsidR="00C45DF2" w:rsidRPr="00A66C96" w:rsidRDefault="00C45DF2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možnost parkování v budově úřadu</w:t>
      </w:r>
    </w:p>
    <w:p w14:paraId="153E5E62" w14:textId="4E36A765" w:rsidR="00A66C96" w:rsidRPr="002A20E6" w:rsidRDefault="00A66C96" w:rsidP="004222A0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>možnost využít rekreační zař</w:t>
      </w:r>
      <w:r w:rsidR="002A20E6">
        <w:rPr>
          <w:b w:val="0"/>
          <w:sz w:val="24"/>
        </w:rPr>
        <w:t>ízení v Jestřabí v Krkonoších a</w:t>
      </w:r>
      <w:r>
        <w:rPr>
          <w:b w:val="0"/>
          <w:sz w:val="24"/>
        </w:rPr>
        <w:t>nebo v Sepekově u Písku</w:t>
      </w:r>
    </w:p>
    <w:p w14:paraId="14B78F26" w14:textId="77777777" w:rsidR="002A20E6" w:rsidRPr="00480B3B" w:rsidRDefault="002A20E6" w:rsidP="003F7AE6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>
        <w:rPr>
          <w:b w:val="0"/>
          <w:sz w:val="24"/>
        </w:rPr>
        <w:t xml:space="preserve">pravidelné hodnotící pohovory </w:t>
      </w:r>
    </w:p>
    <w:p w14:paraId="7FF8E0B1" w14:textId="56213A63" w:rsidR="00480B3B" w:rsidRPr="00427E9F" w:rsidRDefault="00480B3B" w:rsidP="003F7AE6">
      <w:pPr>
        <w:pStyle w:val="Zkladntext2"/>
        <w:numPr>
          <w:ilvl w:val="0"/>
          <w:numId w:val="11"/>
        </w:numPr>
        <w:tabs>
          <w:tab w:val="left" w:pos="3600"/>
        </w:tabs>
        <w:jc w:val="both"/>
        <w:rPr>
          <w:sz w:val="24"/>
        </w:rPr>
      </w:pPr>
      <w:r w:rsidRPr="00427E9F">
        <w:rPr>
          <w:b w:val="0"/>
          <w:sz w:val="24"/>
        </w:rPr>
        <w:t>podporu externích právníků a vedení radnice</w:t>
      </w:r>
    </w:p>
    <w:p w14:paraId="60FB6B76" w14:textId="77777777" w:rsidR="00A66C96" w:rsidRPr="00480B3B" w:rsidRDefault="00A66C96" w:rsidP="00C45DF2">
      <w:pPr>
        <w:pStyle w:val="Zkladntext2"/>
        <w:tabs>
          <w:tab w:val="left" w:pos="3600"/>
        </w:tabs>
        <w:jc w:val="both"/>
        <w:rPr>
          <w:b w:val="0"/>
          <w:color w:val="FF0000"/>
          <w:sz w:val="24"/>
        </w:rPr>
      </w:pPr>
    </w:p>
    <w:p w14:paraId="20024350" w14:textId="11DD1DDF" w:rsidR="00904904" w:rsidRPr="00427E9F" w:rsidRDefault="00E8355D" w:rsidP="00506EAF">
      <w:pPr>
        <w:pStyle w:val="Zkladntext2"/>
        <w:tabs>
          <w:tab w:val="left" w:pos="3600"/>
        </w:tabs>
        <w:jc w:val="both"/>
        <w:rPr>
          <w:bCs w:val="0"/>
          <w:sz w:val="24"/>
        </w:rPr>
      </w:pPr>
      <w:r w:rsidRPr="00427E9F">
        <w:rPr>
          <w:bCs w:val="0"/>
          <w:sz w:val="24"/>
        </w:rPr>
        <w:t>Charakteristika pozice:</w:t>
      </w:r>
    </w:p>
    <w:p w14:paraId="3184EDE3" w14:textId="77777777" w:rsidR="00904904" w:rsidRPr="00427E9F" w:rsidRDefault="00904904" w:rsidP="0024411E">
      <w:pPr>
        <w:pStyle w:val="Odstavecseseznamem"/>
        <w:numPr>
          <w:ilvl w:val="0"/>
          <w:numId w:val="20"/>
        </w:numPr>
      </w:pPr>
      <w:r w:rsidRPr="00427E9F">
        <w:t>vedení odboru správy majetku</w:t>
      </w:r>
    </w:p>
    <w:p w14:paraId="495F97B8" w14:textId="77777777" w:rsidR="00904904" w:rsidRPr="00427E9F" w:rsidRDefault="00480B3B" w:rsidP="0024411E">
      <w:pPr>
        <w:pStyle w:val="Odstavecseseznamem"/>
        <w:numPr>
          <w:ilvl w:val="0"/>
          <w:numId w:val="20"/>
        </w:numPr>
      </w:pPr>
      <w:r w:rsidRPr="00427E9F">
        <w:t xml:space="preserve">zodpovědnost </w:t>
      </w:r>
      <w:r w:rsidR="00904904" w:rsidRPr="00427E9F">
        <w:t xml:space="preserve">za </w:t>
      </w:r>
      <w:r w:rsidRPr="00427E9F">
        <w:t>správ</w:t>
      </w:r>
      <w:r w:rsidR="00904904" w:rsidRPr="00427E9F">
        <w:t>u</w:t>
      </w:r>
      <w:r w:rsidRPr="00427E9F">
        <w:t xml:space="preserve"> majetk</w:t>
      </w:r>
      <w:r w:rsidR="00904904" w:rsidRPr="00427E9F">
        <w:t>u</w:t>
      </w:r>
      <w:r w:rsidRPr="00427E9F">
        <w:t xml:space="preserve"> </w:t>
      </w:r>
      <w:r w:rsidR="00904904" w:rsidRPr="00427E9F">
        <w:t xml:space="preserve">svěřeného </w:t>
      </w:r>
      <w:r w:rsidRPr="00427E9F">
        <w:t xml:space="preserve">MČ Praha 9, </w:t>
      </w:r>
    </w:p>
    <w:p w14:paraId="4E75F61A" w14:textId="790CFB46" w:rsidR="00480B3B" w:rsidRPr="00427E9F" w:rsidRDefault="00480B3B" w:rsidP="0024411E">
      <w:pPr>
        <w:pStyle w:val="Odstavecseseznamem"/>
        <w:numPr>
          <w:ilvl w:val="0"/>
          <w:numId w:val="20"/>
        </w:numPr>
      </w:pPr>
      <w:r w:rsidRPr="00427E9F">
        <w:t>férovost při jednání s </w:t>
      </w:r>
      <w:r w:rsidR="00904904" w:rsidRPr="00427E9F">
        <w:t>občany</w:t>
      </w:r>
      <w:r w:rsidRPr="00427E9F">
        <w:t>, spolupracovníky a zastupiteli</w:t>
      </w:r>
    </w:p>
    <w:p w14:paraId="1F132547" w14:textId="38B5E2E9" w:rsidR="007E0395" w:rsidRPr="00427E9F" w:rsidRDefault="007E0395" w:rsidP="0024411E">
      <w:pPr>
        <w:pStyle w:val="Odstavecseseznamem"/>
        <w:numPr>
          <w:ilvl w:val="0"/>
          <w:numId w:val="20"/>
        </w:numPr>
      </w:pPr>
      <w:r w:rsidRPr="00427E9F">
        <w:t>zpracování návrhů efektivní</w:t>
      </w:r>
      <w:r w:rsidR="00904904" w:rsidRPr="00427E9F">
        <w:t>ho</w:t>
      </w:r>
      <w:r w:rsidRPr="00427E9F">
        <w:t xml:space="preserve"> využití majetku MČ Praha 9</w:t>
      </w:r>
      <w:r w:rsidR="0047700A" w:rsidRPr="00427E9F">
        <w:t>,</w:t>
      </w:r>
    </w:p>
    <w:p w14:paraId="4545A91C" w14:textId="15A3E113" w:rsidR="0047700A" w:rsidRPr="00427E9F" w:rsidRDefault="0047700A" w:rsidP="0024411E">
      <w:pPr>
        <w:pStyle w:val="Odstavecseseznamem"/>
        <w:numPr>
          <w:ilvl w:val="0"/>
          <w:numId w:val="20"/>
        </w:numPr>
      </w:pPr>
      <w:r w:rsidRPr="00427E9F">
        <w:t xml:space="preserve">aktivní spolupráce s </w:t>
      </w:r>
      <w:r w:rsidR="00904904" w:rsidRPr="00427E9F">
        <w:t>orgány</w:t>
      </w:r>
      <w:r w:rsidRPr="00427E9F">
        <w:t xml:space="preserve"> MČ Praha 9,</w:t>
      </w:r>
    </w:p>
    <w:p w14:paraId="44488BA7" w14:textId="429D39B6" w:rsidR="001C0F66" w:rsidRPr="00427E9F" w:rsidRDefault="007E0395" w:rsidP="0024411E">
      <w:pPr>
        <w:pStyle w:val="Odstavecseseznamem"/>
        <w:numPr>
          <w:ilvl w:val="0"/>
          <w:numId w:val="20"/>
        </w:numPr>
      </w:pPr>
      <w:r w:rsidRPr="00427E9F">
        <w:t xml:space="preserve">odpovědnost za řádnou </w:t>
      </w:r>
      <w:r w:rsidR="0024411E" w:rsidRPr="00427E9F">
        <w:t>p</w:t>
      </w:r>
      <w:r w:rsidR="00506EAF" w:rsidRPr="00427E9F">
        <w:t>éč</w:t>
      </w:r>
      <w:r w:rsidRPr="00427E9F">
        <w:t>i</w:t>
      </w:r>
      <w:r w:rsidR="00506EAF" w:rsidRPr="00427E9F">
        <w:t xml:space="preserve"> o majetek svěřený MČ Praha 9</w:t>
      </w:r>
      <w:r w:rsidR="0024411E" w:rsidRPr="00427E9F">
        <w:t xml:space="preserve"> a to</w:t>
      </w:r>
      <w:r w:rsidR="00FB52B4" w:rsidRPr="00427E9F">
        <w:t>,</w:t>
      </w:r>
      <w:r w:rsidR="0024411E" w:rsidRPr="00427E9F">
        <w:t xml:space="preserve"> jak po technické stránce, tak i po stránce smluvní, tj. řešení pronájmů</w:t>
      </w:r>
      <w:r w:rsidR="00480B3B" w:rsidRPr="00427E9F">
        <w:t>, prodejů, inventarizace a správy včetně zadávání veřejných zakázek</w:t>
      </w:r>
    </w:p>
    <w:p w14:paraId="3F925723" w14:textId="7627F787" w:rsidR="007E0395" w:rsidRDefault="007E0395" w:rsidP="0024411E">
      <w:pPr>
        <w:pStyle w:val="Odstavecseseznamem"/>
        <w:numPr>
          <w:ilvl w:val="0"/>
          <w:numId w:val="20"/>
        </w:numPr>
      </w:pPr>
      <w:r w:rsidRPr="00427E9F">
        <w:t xml:space="preserve">kontrola </w:t>
      </w:r>
      <w:r w:rsidR="0024411E" w:rsidRPr="00427E9F">
        <w:t xml:space="preserve">zpracování podkladů a následná realizace </w:t>
      </w:r>
      <w:r w:rsidR="0024411E">
        <w:t xml:space="preserve">veřejných výběrových řízení v oblasti </w:t>
      </w:r>
      <w:r w:rsidR="0039055B">
        <w:t xml:space="preserve">užívání a </w:t>
      </w:r>
      <w:r w:rsidR="00480B3B">
        <w:t>správy</w:t>
      </w:r>
      <w:r w:rsidR="0024411E">
        <w:t xml:space="preserve"> bytových i nebytových prostor</w:t>
      </w:r>
      <w:r w:rsidR="0047700A">
        <w:t>,</w:t>
      </w:r>
      <w:r w:rsidRPr="007E0395">
        <w:t xml:space="preserve"> </w:t>
      </w:r>
    </w:p>
    <w:p w14:paraId="476C2DEF" w14:textId="55B5EEAD" w:rsidR="0024411E" w:rsidRDefault="007E0395" w:rsidP="0024411E">
      <w:pPr>
        <w:pStyle w:val="Odstavecseseznamem"/>
        <w:numPr>
          <w:ilvl w:val="0"/>
          <w:numId w:val="20"/>
        </w:numPr>
      </w:pPr>
      <w:r>
        <w:t>zabezpečování řádného průběhu zadávání veřejných zakázek,</w:t>
      </w:r>
    </w:p>
    <w:p w14:paraId="14E9F44F" w14:textId="056EE67E" w:rsidR="0024411E" w:rsidRDefault="007E0395" w:rsidP="0024411E">
      <w:pPr>
        <w:pStyle w:val="Odstavecseseznamem"/>
        <w:numPr>
          <w:ilvl w:val="0"/>
          <w:numId w:val="20"/>
        </w:numPr>
      </w:pPr>
      <w:r>
        <w:t xml:space="preserve">zodpovědnost za materiály pro </w:t>
      </w:r>
      <w:r w:rsidR="0024411E">
        <w:t>GS, RMČ a ZMČ</w:t>
      </w:r>
      <w:r>
        <w:t xml:space="preserve"> a účast na </w:t>
      </w:r>
      <w:r w:rsidR="0039055B">
        <w:t xml:space="preserve">jejich </w:t>
      </w:r>
      <w:r>
        <w:t>zasedáních</w:t>
      </w:r>
      <w:r w:rsidR="0047700A">
        <w:t>,</w:t>
      </w:r>
    </w:p>
    <w:p w14:paraId="6545AA3F" w14:textId="44308467" w:rsidR="00131514" w:rsidRDefault="007E0395" w:rsidP="007A7C8E">
      <w:pPr>
        <w:pStyle w:val="Odstavecseseznamem"/>
        <w:numPr>
          <w:ilvl w:val="0"/>
          <w:numId w:val="20"/>
        </w:numPr>
      </w:pPr>
      <w:r>
        <w:t xml:space="preserve">koordinace </w:t>
      </w:r>
      <w:r w:rsidR="00131514">
        <w:t>příprav</w:t>
      </w:r>
      <w:r>
        <w:t>y</w:t>
      </w:r>
      <w:r w:rsidR="00131514">
        <w:t xml:space="preserve"> a realizace investičních akcí </w:t>
      </w:r>
    </w:p>
    <w:p w14:paraId="3CA130B1" w14:textId="3F9C8D4B" w:rsidR="00131514" w:rsidRDefault="00131514" w:rsidP="00131514">
      <w:pPr>
        <w:pStyle w:val="Odstavecseseznamem"/>
        <w:numPr>
          <w:ilvl w:val="0"/>
          <w:numId w:val="20"/>
        </w:numPr>
      </w:pPr>
      <w:r>
        <w:t>navrhování ročního plánu investičních akcí a oprav majetku, příprava a koordinace projektů pro získávání finančních prostředků z dotačních výzev včetně přípravy podkladů pro jednání rady.</w:t>
      </w:r>
    </w:p>
    <w:p w14:paraId="1A7F4F5F" w14:textId="77777777" w:rsidR="006B51DA" w:rsidRDefault="006B51DA" w:rsidP="00131514">
      <w:pPr>
        <w:pStyle w:val="Odstavecseseznamem"/>
      </w:pPr>
    </w:p>
    <w:p w14:paraId="32F96B13" w14:textId="77777777" w:rsidR="00427E9F" w:rsidRPr="00131514" w:rsidRDefault="00427E9F" w:rsidP="00131514">
      <w:pPr>
        <w:pStyle w:val="Odstavecseseznamem"/>
      </w:pPr>
    </w:p>
    <w:p w14:paraId="2114A9BC" w14:textId="77777777" w:rsidR="002A20E6" w:rsidRDefault="002A20E6" w:rsidP="002A20E6">
      <w:pPr>
        <w:rPr>
          <w:b/>
          <w:bCs/>
        </w:rPr>
      </w:pPr>
      <w:r>
        <w:rPr>
          <w:b/>
          <w:bCs/>
        </w:rPr>
        <w:lastRenderedPageBreak/>
        <w:t>Co požadujeme:</w:t>
      </w:r>
    </w:p>
    <w:p w14:paraId="41C611FD" w14:textId="5FE9A515" w:rsidR="00131514" w:rsidRDefault="00131514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vysokoškolské vzdělání v magisterském</w:t>
      </w:r>
      <w:r w:rsidRPr="00131514">
        <w:rPr>
          <w:b/>
          <w:bCs/>
        </w:rPr>
        <w:t xml:space="preserve"> studijní program nebo bakalářsk</w:t>
      </w:r>
      <w:r>
        <w:rPr>
          <w:b/>
          <w:bCs/>
        </w:rPr>
        <w:t>ém</w:t>
      </w:r>
      <w:r w:rsidRPr="00131514">
        <w:rPr>
          <w:b/>
          <w:bCs/>
        </w:rPr>
        <w:t xml:space="preserve"> studijní program</w:t>
      </w:r>
      <w:r>
        <w:rPr>
          <w:b/>
          <w:bCs/>
        </w:rPr>
        <w:t>u</w:t>
      </w:r>
      <w:r w:rsidRPr="00131514">
        <w:rPr>
          <w:b/>
          <w:bCs/>
        </w:rPr>
        <w:t xml:space="preserve">. </w:t>
      </w:r>
    </w:p>
    <w:p w14:paraId="5EA425AB" w14:textId="4E869FC9" w:rsidR="00131514" w:rsidRPr="0047700A" w:rsidRDefault="00131514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>znalost problematik</w:t>
      </w:r>
      <w:r w:rsidR="007E0395">
        <w:t xml:space="preserve">y správy majetku v rámci samostatné působnosti </w:t>
      </w:r>
      <w:r w:rsidR="0039055B">
        <w:t>MČ</w:t>
      </w:r>
      <w:r w:rsidR="0047700A">
        <w:t xml:space="preserve"> a </w:t>
      </w:r>
      <w:r w:rsidR="0039055B">
        <w:t>orientace v</w:t>
      </w:r>
      <w:r w:rsidR="00120154">
        <w:t> souvisejících právních předpisech</w:t>
      </w:r>
    </w:p>
    <w:p w14:paraId="24BC82C4" w14:textId="6D12CF4D" w:rsidR="007E0395" w:rsidRPr="00120154" w:rsidRDefault="0047700A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schopnost práce </w:t>
      </w:r>
      <w:r w:rsidR="00480B3B">
        <w:t>s</w:t>
      </w:r>
      <w:r w:rsidR="00120154">
        <w:t> </w:t>
      </w:r>
      <w:r w:rsidR="00480B3B">
        <w:t>lidmi</w:t>
      </w:r>
    </w:p>
    <w:p w14:paraId="15E54F1E" w14:textId="1380931C" w:rsidR="00120154" w:rsidRPr="0047700A" w:rsidRDefault="00120154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>odolnost vůči stresu</w:t>
      </w:r>
    </w:p>
    <w:p w14:paraId="4A5D2CD6" w14:textId="46986706" w:rsidR="0047700A" w:rsidRPr="0047700A" w:rsidRDefault="0047700A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velmi dobrá organizace práce </w:t>
      </w:r>
    </w:p>
    <w:p w14:paraId="67D777ED" w14:textId="37D79CD4" w:rsidR="0047700A" w:rsidRPr="0047700A" w:rsidRDefault="0047700A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>kvalitní komunikační dovednosti</w:t>
      </w:r>
    </w:p>
    <w:p w14:paraId="769D8894" w14:textId="548D26FA" w:rsidR="0047700A" w:rsidRDefault="0047700A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perfektní znalost </w:t>
      </w:r>
      <w:r w:rsidRPr="002A20E6">
        <w:t>českého jazyka</w:t>
      </w:r>
      <w:r>
        <w:t xml:space="preserve"> v mluveném i psaném projevu</w:t>
      </w:r>
    </w:p>
    <w:p w14:paraId="044D059A" w14:textId="0FFE64BD" w:rsidR="0024411E" w:rsidRPr="0024411E" w:rsidRDefault="00120154" w:rsidP="0024411E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samostatnost a </w:t>
      </w:r>
      <w:r w:rsidR="0024411E">
        <w:t>pečlivost</w:t>
      </w:r>
    </w:p>
    <w:p w14:paraId="15FC0D94" w14:textId="6C89FBB9" w:rsidR="002D0445" w:rsidRDefault="002D0445" w:rsidP="00192854">
      <w:pPr>
        <w:pStyle w:val="Odstavecseseznamem"/>
        <w:numPr>
          <w:ilvl w:val="0"/>
          <w:numId w:val="17"/>
        </w:numPr>
        <w:rPr>
          <w:b/>
          <w:bCs/>
        </w:rPr>
      </w:pPr>
      <w:r>
        <w:t>zkušenost</w:t>
      </w:r>
      <w:r w:rsidR="00131514">
        <w:t xml:space="preserve"> s vedením týmu</w:t>
      </w:r>
    </w:p>
    <w:p w14:paraId="0A3FC476" w14:textId="77777777" w:rsidR="00120154" w:rsidRDefault="00120154" w:rsidP="004222A0">
      <w:pPr>
        <w:pStyle w:val="Zkladntext3"/>
        <w:rPr>
          <w:b w:val="0"/>
          <w:bCs w:val="0"/>
        </w:rPr>
      </w:pPr>
    </w:p>
    <w:p w14:paraId="3A03F0BA" w14:textId="2D6B58F0" w:rsidR="004222A0" w:rsidRDefault="004222A0" w:rsidP="004222A0">
      <w:pPr>
        <w:pStyle w:val="Zkladntext3"/>
      </w:pPr>
      <w:r>
        <w:rPr>
          <w:b w:val="0"/>
          <w:bCs w:val="0"/>
        </w:rPr>
        <w:t xml:space="preserve">Samozřejmostí je nutnost splňovat </w:t>
      </w:r>
      <w:r>
        <w:t xml:space="preserve">Požadavky na uchazeče </w:t>
      </w:r>
      <w:r w:rsidRPr="00244B7B">
        <w:t>podle § 4 zákona č. 312/2002 Sb., o úřednících územních samosprávných c</w:t>
      </w:r>
      <w:r>
        <w:t>elků a o změně některých zákonů</w:t>
      </w:r>
    </w:p>
    <w:p w14:paraId="4436D421" w14:textId="77777777" w:rsidR="00192854" w:rsidRDefault="00192854" w:rsidP="004222A0">
      <w:pPr>
        <w:pStyle w:val="Zkladntext3"/>
        <w:rPr>
          <w:sz w:val="28"/>
          <w:u w:val="single"/>
        </w:rPr>
      </w:pPr>
    </w:p>
    <w:p w14:paraId="0674D78C" w14:textId="4B50A18A" w:rsidR="00531E36" w:rsidRPr="004222A0" w:rsidRDefault="001847C4" w:rsidP="004222A0">
      <w:pPr>
        <w:pStyle w:val="Zkladntext3"/>
      </w:pPr>
      <w:r>
        <w:rPr>
          <w:sz w:val="28"/>
          <w:u w:val="single"/>
        </w:rPr>
        <w:t>Předpok</w:t>
      </w:r>
      <w:r w:rsidR="007D6552">
        <w:rPr>
          <w:sz w:val="28"/>
          <w:u w:val="single"/>
        </w:rPr>
        <w:t xml:space="preserve">ládaný nástup: </w:t>
      </w:r>
      <w:r w:rsidR="0047700A">
        <w:rPr>
          <w:sz w:val="28"/>
          <w:u w:val="single"/>
        </w:rPr>
        <w:t>květen</w:t>
      </w:r>
      <w:r w:rsidR="007D6552">
        <w:rPr>
          <w:sz w:val="28"/>
          <w:u w:val="single"/>
        </w:rPr>
        <w:t xml:space="preserve"> </w:t>
      </w:r>
      <w:r w:rsidR="002D0445">
        <w:rPr>
          <w:sz w:val="28"/>
          <w:u w:val="single"/>
        </w:rPr>
        <w:t xml:space="preserve">/ </w:t>
      </w:r>
      <w:r w:rsidR="0047700A">
        <w:rPr>
          <w:sz w:val="28"/>
          <w:u w:val="single"/>
        </w:rPr>
        <w:t>červen</w:t>
      </w:r>
      <w:r w:rsidR="002D0445">
        <w:rPr>
          <w:sz w:val="28"/>
          <w:u w:val="single"/>
        </w:rPr>
        <w:t xml:space="preserve"> </w:t>
      </w:r>
      <w:r w:rsidR="007D6552">
        <w:rPr>
          <w:sz w:val="28"/>
          <w:u w:val="single"/>
        </w:rPr>
        <w:t>2026</w:t>
      </w:r>
      <w:r w:rsidR="00511D5B" w:rsidRPr="00244B7B">
        <w:rPr>
          <w:sz w:val="28"/>
          <w:u w:val="single"/>
        </w:rPr>
        <w:t xml:space="preserve"> </w:t>
      </w:r>
      <w:r w:rsidR="00076FE8" w:rsidRPr="00244B7B">
        <w:rPr>
          <w:sz w:val="28"/>
          <w:u w:val="single"/>
        </w:rPr>
        <w:t>- pracovní poměr na dobu neurčitou</w:t>
      </w:r>
      <w:r w:rsidR="00AB5AE7" w:rsidRPr="00244B7B">
        <w:rPr>
          <w:sz w:val="28"/>
          <w:u w:val="single"/>
        </w:rPr>
        <w:t xml:space="preserve"> </w:t>
      </w:r>
      <w:r w:rsidR="00331D4C" w:rsidRPr="00244B7B">
        <w:rPr>
          <w:sz w:val="28"/>
          <w:u w:val="single"/>
        </w:rPr>
        <w:t xml:space="preserve"> </w:t>
      </w:r>
    </w:p>
    <w:p w14:paraId="4B7DDC5E" w14:textId="77777777" w:rsidR="00531E36" w:rsidRPr="00244B7B" w:rsidRDefault="00531E36" w:rsidP="00C45DF2">
      <w:pPr>
        <w:pStyle w:val="Zkladntext2"/>
        <w:jc w:val="both"/>
        <w:rPr>
          <w:b w:val="0"/>
          <w:bCs w:val="0"/>
          <w:sz w:val="24"/>
          <w:u w:val="single"/>
        </w:rPr>
      </w:pPr>
    </w:p>
    <w:p w14:paraId="367BD911" w14:textId="42C96D7B" w:rsidR="00531E36" w:rsidRPr="00706FD3" w:rsidRDefault="004222A0" w:rsidP="00C45DF2">
      <w:pPr>
        <w:pStyle w:val="Zkladntext2"/>
        <w:jc w:val="both"/>
        <w:rPr>
          <w:sz w:val="28"/>
          <w:szCs w:val="28"/>
          <w:u w:val="single"/>
        </w:rPr>
      </w:pPr>
      <w:r w:rsidRPr="00706FD3">
        <w:rPr>
          <w:sz w:val="28"/>
          <w:szCs w:val="28"/>
          <w:u w:val="single"/>
        </w:rPr>
        <w:t>Lhůta pro podání přihlášky je do:</w:t>
      </w:r>
      <w:r w:rsidR="00320240">
        <w:rPr>
          <w:sz w:val="28"/>
          <w:szCs w:val="28"/>
          <w:u w:val="single"/>
        </w:rPr>
        <w:t xml:space="preserve"> </w:t>
      </w:r>
      <w:r w:rsidR="007F149B">
        <w:rPr>
          <w:sz w:val="28"/>
          <w:szCs w:val="28"/>
          <w:u w:val="single"/>
        </w:rPr>
        <w:t>6</w:t>
      </w:r>
      <w:r w:rsidR="0047700A">
        <w:rPr>
          <w:sz w:val="28"/>
          <w:szCs w:val="28"/>
          <w:u w:val="single"/>
        </w:rPr>
        <w:t xml:space="preserve">. </w:t>
      </w:r>
      <w:r w:rsidR="007A7C8E">
        <w:rPr>
          <w:sz w:val="28"/>
          <w:szCs w:val="28"/>
          <w:u w:val="single"/>
        </w:rPr>
        <w:t>květn</w:t>
      </w:r>
      <w:r w:rsidR="0047700A">
        <w:rPr>
          <w:sz w:val="28"/>
          <w:szCs w:val="28"/>
          <w:u w:val="single"/>
        </w:rPr>
        <w:t>a</w:t>
      </w:r>
      <w:r w:rsidR="002D0445">
        <w:rPr>
          <w:sz w:val="28"/>
          <w:szCs w:val="28"/>
          <w:u w:val="single"/>
        </w:rPr>
        <w:t xml:space="preserve"> 2026</w:t>
      </w:r>
    </w:p>
    <w:p w14:paraId="48432FA0" w14:textId="77777777" w:rsidR="006B51DA" w:rsidRDefault="006B51DA" w:rsidP="00C45DF2">
      <w:pPr>
        <w:pStyle w:val="Zkladntext2"/>
        <w:jc w:val="both"/>
        <w:rPr>
          <w:b w:val="0"/>
          <w:sz w:val="24"/>
        </w:rPr>
      </w:pPr>
    </w:p>
    <w:p w14:paraId="5486EDC8" w14:textId="77777777" w:rsidR="004222A0" w:rsidRDefault="004222A0" w:rsidP="00C45DF2">
      <w:pPr>
        <w:pStyle w:val="Zkladntext2"/>
        <w:jc w:val="both"/>
        <w:rPr>
          <w:sz w:val="24"/>
        </w:rPr>
      </w:pPr>
      <w:r>
        <w:rPr>
          <w:sz w:val="24"/>
        </w:rPr>
        <w:t>Přihlášku je možné podat:</w:t>
      </w:r>
    </w:p>
    <w:p w14:paraId="575CF7A2" w14:textId="77777777" w:rsidR="004222A0" w:rsidRPr="00FB55FB" w:rsidRDefault="004222A0" w:rsidP="00FB55FB">
      <w:pPr>
        <w:pStyle w:val="Zkladntext2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osobně do podatelny ÚMČ Praha 9</w:t>
      </w:r>
    </w:p>
    <w:p w14:paraId="2494E3DC" w14:textId="77777777" w:rsidR="002245D4" w:rsidRPr="00706FD3" w:rsidRDefault="002245D4" w:rsidP="002245D4">
      <w:pPr>
        <w:pStyle w:val="Zkladntext2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prostřednictvím datové schránky </w:t>
      </w:r>
      <w:proofErr w:type="spellStart"/>
      <w:r w:rsidRPr="004222A0">
        <w:rPr>
          <w:sz w:val="24"/>
        </w:rPr>
        <w:t>nddbppc</w:t>
      </w:r>
      <w:proofErr w:type="spellEnd"/>
      <w:r>
        <w:rPr>
          <w:sz w:val="24"/>
        </w:rPr>
        <w:t xml:space="preserve"> – </w:t>
      </w:r>
      <w:r>
        <w:rPr>
          <w:b w:val="0"/>
          <w:sz w:val="24"/>
        </w:rPr>
        <w:t>název zprávy označit:</w:t>
      </w:r>
    </w:p>
    <w:p w14:paraId="7EF638DF" w14:textId="307A55E6" w:rsidR="002245D4" w:rsidRPr="00FB55FB" w:rsidRDefault="00320240" w:rsidP="00FB55FB">
      <w:pPr>
        <w:pStyle w:val="Zkladntext2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>Neotvírat – V</w:t>
      </w:r>
      <w:r w:rsidR="0024411E">
        <w:rPr>
          <w:b w:val="0"/>
          <w:sz w:val="24"/>
        </w:rPr>
        <w:t>Ř</w:t>
      </w:r>
      <w:r w:rsidR="00E534D7">
        <w:rPr>
          <w:b w:val="0"/>
          <w:sz w:val="24"/>
        </w:rPr>
        <w:t>-</w:t>
      </w:r>
      <w:r w:rsidR="00427E9F">
        <w:rPr>
          <w:b w:val="0"/>
          <w:sz w:val="24"/>
        </w:rPr>
        <w:t>29</w:t>
      </w:r>
      <w:r>
        <w:rPr>
          <w:b w:val="0"/>
          <w:sz w:val="24"/>
        </w:rPr>
        <w:t xml:space="preserve"> </w:t>
      </w:r>
      <w:r w:rsidR="00192854">
        <w:rPr>
          <w:b w:val="0"/>
          <w:sz w:val="24"/>
        </w:rPr>
        <w:t>/</w:t>
      </w:r>
      <w:r>
        <w:rPr>
          <w:b w:val="0"/>
          <w:sz w:val="24"/>
        </w:rPr>
        <w:t xml:space="preserve"> </w:t>
      </w:r>
      <w:r w:rsidR="00192854">
        <w:rPr>
          <w:b w:val="0"/>
          <w:sz w:val="24"/>
        </w:rPr>
        <w:t>202</w:t>
      </w:r>
      <w:r w:rsidR="0047700A">
        <w:rPr>
          <w:b w:val="0"/>
          <w:sz w:val="24"/>
        </w:rPr>
        <w:t>6 – vedoucí odboru správy majetku</w:t>
      </w:r>
    </w:p>
    <w:p w14:paraId="46F0CDEE" w14:textId="77777777" w:rsidR="002245D4" w:rsidRPr="00FB55FB" w:rsidRDefault="002245D4" w:rsidP="00FB55FB">
      <w:pPr>
        <w:pStyle w:val="Zkladntext2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emailem na adresu: </w:t>
      </w:r>
      <w:r w:rsidRPr="002245D4">
        <w:rPr>
          <w:sz w:val="24"/>
        </w:rPr>
        <w:t>avramovicovap@praha9.cz</w:t>
      </w:r>
    </w:p>
    <w:p w14:paraId="1F18F450" w14:textId="77777777" w:rsidR="00531E36" w:rsidRPr="002245D4" w:rsidRDefault="004222A0" w:rsidP="00C45DF2">
      <w:pPr>
        <w:pStyle w:val="Zkladntext2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poštou na adresu </w:t>
      </w:r>
      <w:r w:rsidR="00531E36" w:rsidRPr="004222A0">
        <w:rPr>
          <w:b w:val="0"/>
          <w:sz w:val="24"/>
        </w:rPr>
        <w:t>Městská část Praha 9</w:t>
      </w:r>
      <w:r w:rsidRPr="004222A0">
        <w:rPr>
          <w:b w:val="0"/>
          <w:sz w:val="24"/>
        </w:rPr>
        <w:t xml:space="preserve">, </w:t>
      </w:r>
      <w:r w:rsidR="00531E36" w:rsidRPr="004222A0">
        <w:rPr>
          <w:b w:val="0"/>
          <w:sz w:val="24"/>
        </w:rPr>
        <w:t>Personální servis</w:t>
      </w:r>
      <w:r w:rsidRPr="004222A0">
        <w:rPr>
          <w:b w:val="0"/>
          <w:sz w:val="24"/>
        </w:rPr>
        <w:t xml:space="preserve">, </w:t>
      </w:r>
      <w:r w:rsidR="00531E36" w:rsidRPr="004222A0">
        <w:rPr>
          <w:b w:val="0"/>
          <w:sz w:val="24"/>
        </w:rPr>
        <w:t>Sokolovská ulice č. 14/324</w:t>
      </w:r>
      <w:r>
        <w:rPr>
          <w:b w:val="0"/>
          <w:sz w:val="24"/>
        </w:rPr>
        <w:t xml:space="preserve">, </w:t>
      </w:r>
      <w:r w:rsidR="00531E36" w:rsidRPr="004222A0">
        <w:rPr>
          <w:b w:val="0"/>
          <w:sz w:val="24"/>
        </w:rPr>
        <w:t>180 49 Praha 9</w:t>
      </w:r>
    </w:p>
    <w:p w14:paraId="1B61542B" w14:textId="77777777" w:rsidR="002245D4" w:rsidRPr="004222A0" w:rsidRDefault="002245D4" w:rsidP="002245D4">
      <w:pPr>
        <w:pStyle w:val="Zkladntext2"/>
        <w:jc w:val="both"/>
        <w:rPr>
          <w:sz w:val="24"/>
        </w:rPr>
      </w:pPr>
    </w:p>
    <w:p w14:paraId="7FE6A473" w14:textId="77777777" w:rsidR="00531E36" w:rsidRDefault="00531E36" w:rsidP="004222A0">
      <w:pPr>
        <w:pStyle w:val="Zkladntext2"/>
        <w:ind w:firstLine="360"/>
        <w:jc w:val="both"/>
        <w:rPr>
          <w:sz w:val="24"/>
          <w:u w:val="single"/>
        </w:rPr>
      </w:pPr>
      <w:r w:rsidRPr="00244B7B">
        <w:rPr>
          <w:sz w:val="24"/>
          <w:u w:val="single"/>
        </w:rPr>
        <w:t>Obálku označit slovy:</w:t>
      </w:r>
    </w:p>
    <w:p w14:paraId="4E3FBDC6" w14:textId="77777777" w:rsidR="006B51DA" w:rsidRPr="00244B7B" w:rsidRDefault="006B51DA" w:rsidP="004222A0">
      <w:pPr>
        <w:pStyle w:val="Zkladntext2"/>
        <w:ind w:firstLine="360"/>
        <w:jc w:val="both"/>
        <w:rPr>
          <w:sz w:val="24"/>
          <w:u w:val="single"/>
        </w:rPr>
      </w:pPr>
    </w:p>
    <w:p w14:paraId="7E602147" w14:textId="2D9F5BAC" w:rsidR="004222A0" w:rsidRDefault="00192854" w:rsidP="00AC0F27">
      <w:pPr>
        <w:pStyle w:val="Zkladntext2"/>
        <w:jc w:val="both"/>
        <w:rPr>
          <w:sz w:val="28"/>
        </w:rPr>
      </w:pPr>
      <w:r>
        <w:rPr>
          <w:sz w:val="28"/>
        </w:rPr>
        <w:t>NEOTVÍRAT – V</w:t>
      </w:r>
      <w:r w:rsidR="0024411E">
        <w:rPr>
          <w:sz w:val="28"/>
        </w:rPr>
        <w:t>Ř</w:t>
      </w:r>
      <w:r w:rsidR="002D0445">
        <w:rPr>
          <w:sz w:val="28"/>
        </w:rPr>
        <w:t xml:space="preserve"> </w:t>
      </w:r>
      <w:r w:rsidR="00427E9F">
        <w:rPr>
          <w:sz w:val="28"/>
        </w:rPr>
        <w:t xml:space="preserve">29 </w:t>
      </w:r>
      <w:r w:rsidR="00706FD3">
        <w:rPr>
          <w:sz w:val="28"/>
        </w:rPr>
        <w:t>/</w:t>
      </w:r>
      <w:r w:rsidR="00320240">
        <w:rPr>
          <w:sz w:val="28"/>
        </w:rPr>
        <w:t xml:space="preserve"> 202</w:t>
      </w:r>
      <w:r w:rsidR="0047700A">
        <w:rPr>
          <w:sz w:val="28"/>
        </w:rPr>
        <w:t>6</w:t>
      </w:r>
      <w:r w:rsidR="00320240">
        <w:rPr>
          <w:sz w:val="28"/>
        </w:rPr>
        <w:t xml:space="preserve"> </w:t>
      </w:r>
      <w:r w:rsidR="00A27027" w:rsidRPr="00244B7B">
        <w:rPr>
          <w:sz w:val="28"/>
        </w:rPr>
        <w:t>–</w:t>
      </w:r>
      <w:r w:rsidR="007A7C8E">
        <w:rPr>
          <w:sz w:val="28"/>
        </w:rPr>
        <w:t xml:space="preserve"> vedoucí odboru správy majetku</w:t>
      </w:r>
    </w:p>
    <w:p w14:paraId="48E9A484" w14:textId="77777777" w:rsidR="006B51DA" w:rsidRDefault="006B51DA" w:rsidP="002A20E6">
      <w:pPr>
        <w:pStyle w:val="Zkladntext2"/>
        <w:jc w:val="both"/>
        <w:rPr>
          <w:b w:val="0"/>
          <w:sz w:val="28"/>
        </w:rPr>
      </w:pPr>
    </w:p>
    <w:p w14:paraId="695468B0" w14:textId="1DDE49A2" w:rsidR="002A20E6" w:rsidRDefault="002A20E6" w:rsidP="00706FD3">
      <w:pPr>
        <w:pStyle w:val="Zkladntext2"/>
        <w:jc w:val="both"/>
        <w:rPr>
          <w:b w:val="0"/>
          <w:sz w:val="24"/>
        </w:rPr>
      </w:pPr>
      <w:r>
        <w:rPr>
          <w:b w:val="0"/>
          <w:sz w:val="24"/>
        </w:rPr>
        <w:t xml:space="preserve">V případě nejasností se obraťte emailem na: </w:t>
      </w:r>
      <w:r w:rsidRPr="002A20E6">
        <w:rPr>
          <w:b w:val="0"/>
          <w:sz w:val="24"/>
        </w:rPr>
        <w:t>avramovicovap@praha9.cz</w:t>
      </w:r>
      <w:r>
        <w:rPr>
          <w:b w:val="0"/>
          <w:sz w:val="24"/>
        </w:rPr>
        <w:t xml:space="preserve"> nebo na </w:t>
      </w:r>
      <w:r w:rsidRPr="002A20E6">
        <w:rPr>
          <w:b w:val="0"/>
          <w:sz w:val="24"/>
        </w:rPr>
        <w:t>lemfeldovaj@praha9.cz</w:t>
      </w:r>
    </w:p>
    <w:p w14:paraId="7AC8AE6B" w14:textId="77777777" w:rsidR="007A7C8E" w:rsidRPr="002A20E6" w:rsidRDefault="007A7C8E" w:rsidP="00706FD3">
      <w:pPr>
        <w:pStyle w:val="Zkladntext2"/>
        <w:jc w:val="both"/>
        <w:rPr>
          <w:b w:val="0"/>
          <w:sz w:val="24"/>
        </w:rPr>
      </w:pPr>
    </w:p>
    <w:p w14:paraId="664125E4" w14:textId="77777777" w:rsidR="00706FD3" w:rsidRPr="002245D4" w:rsidRDefault="00706FD3" w:rsidP="00706FD3">
      <w:pPr>
        <w:pStyle w:val="Zkladntext2"/>
        <w:jc w:val="both"/>
        <w:rPr>
          <w:sz w:val="24"/>
        </w:rPr>
      </w:pPr>
      <w:r w:rsidRPr="00244B7B">
        <w:rPr>
          <w:sz w:val="24"/>
        </w:rPr>
        <w:t>Zá</w:t>
      </w:r>
      <w:r>
        <w:rPr>
          <w:sz w:val="24"/>
        </w:rPr>
        <w:t xml:space="preserve">jemce podá písemnou </w:t>
      </w:r>
      <w:r w:rsidRPr="00244B7B">
        <w:rPr>
          <w:sz w:val="24"/>
        </w:rPr>
        <w:t>přihlášku</w:t>
      </w:r>
      <w:r>
        <w:rPr>
          <w:sz w:val="24"/>
        </w:rPr>
        <w:t xml:space="preserve">, </w:t>
      </w:r>
      <w:r w:rsidR="002245D4" w:rsidRPr="00706FD3">
        <w:rPr>
          <w:b w:val="0"/>
          <w:sz w:val="24"/>
        </w:rPr>
        <w:t xml:space="preserve">která splňuje náležitosti dle § 7 </w:t>
      </w:r>
      <w:r w:rsidR="002245D4">
        <w:rPr>
          <w:b w:val="0"/>
          <w:sz w:val="24"/>
        </w:rPr>
        <w:t>odst. 4 zákona č. 312/2002 Sb.,</w:t>
      </w:r>
      <w:r w:rsidR="002245D4" w:rsidRPr="00706FD3">
        <w:rPr>
          <w:b w:val="0"/>
          <w:sz w:val="24"/>
        </w:rPr>
        <w:t xml:space="preserve"> o úřednících územních samosprávných ce</w:t>
      </w:r>
      <w:r w:rsidR="002245D4">
        <w:rPr>
          <w:b w:val="0"/>
          <w:sz w:val="24"/>
        </w:rPr>
        <w:t xml:space="preserve">lků a o změně některých zákonů a </w:t>
      </w:r>
      <w:r w:rsidR="002245D4">
        <w:rPr>
          <w:sz w:val="24"/>
        </w:rPr>
        <w:t>je přílohou tohoto výběrového řízení.</w:t>
      </w:r>
    </w:p>
    <w:p w14:paraId="6C5782A1" w14:textId="77777777" w:rsidR="00706FD3" w:rsidRPr="00706FD3" w:rsidRDefault="00706FD3" w:rsidP="00706FD3">
      <w:pPr>
        <w:pStyle w:val="Zkladntext2"/>
        <w:jc w:val="both"/>
        <w:rPr>
          <w:b w:val="0"/>
          <w:bCs w:val="0"/>
          <w:sz w:val="24"/>
          <w:u w:val="single"/>
        </w:rPr>
      </w:pPr>
      <w:r w:rsidRPr="00244B7B">
        <w:rPr>
          <w:sz w:val="24"/>
        </w:rPr>
        <w:t>K přihlášce je</w:t>
      </w:r>
      <w:r>
        <w:rPr>
          <w:sz w:val="24"/>
        </w:rPr>
        <w:t xml:space="preserve"> nutné přiložit dokumenty</w:t>
      </w:r>
      <w:r w:rsidRPr="00244B7B">
        <w:rPr>
          <w:sz w:val="24"/>
        </w:rPr>
        <w:t xml:space="preserve"> </w:t>
      </w:r>
      <w:r w:rsidRPr="00706FD3">
        <w:rPr>
          <w:b w:val="0"/>
          <w:sz w:val="24"/>
        </w:rPr>
        <w:t>podle § 7 odst. 5 zákona č. 312/2002 Sb., o úřednících územních samosprávných celků a o změně některých zákon</w:t>
      </w:r>
      <w:r w:rsidR="002245D4">
        <w:rPr>
          <w:b w:val="0"/>
          <w:sz w:val="24"/>
        </w:rPr>
        <w:t>ů.</w:t>
      </w:r>
    </w:p>
    <w:p w14:paraId="743B3C6B" w14:textId="77777777" w:rsidR="00531E36" w:rsidRPr="00244B7B" w:rsidRDefault="00531E36" w:rsidP="00C45DF2">
      <w:pPr>
        <w:pStyle w:val="Zkladntext2"/>
        <w:jc w:val="both"/>
        <w:rPr>
          <w:sz w:val="24"/>
        </w:rPr>
      </w:pPr>
    </w:p>
    <w:p w14:paraId="1F89BE4C" w14:textId="77777777" w:rsidR="00531E36" w:rsidRPr="00244B7B" w:rsidRDefault="00531E36" w:rsidP="00C45DF2">
      <w:pPr>
        <w:pStyle w:val="Zkladntext2"/>
        <w:jc w:val="both"/>
        <w:rPr>
          <w:sz w:val="28"/>
        </w:rPr>
      </w:pPr>
      <w:r w:rsidRPr="00244B7B">
        <w:rPr>
          <w:sz w:val="24"/>
        </w:rPr>
        <w:t>Vyhlašovatel si vyhrazuje právo zrušit toto výběrové řízení kdykoliv v jeho průběhu.</w:t>
      </w:r>
    </w:p>
    <w:p w14:paraId="3FEE00E7" w14:textId="77777777" w:rsidR="00531E36" w:rsidRPr="00244B7B" w:rsidRDefault="00531E36" w:rsidP="00C45DF2">
      <w:pPr>
        <w:pStyle w:val="Zkladntext2"/>
        <w:jc w:val="both"/>
        <w:rPr>
          <w:sz w:val="24"/>
        </w:rPr>
      </w:pPr>
    </w:p>
    <w:p w14:paraId="1C4D91C5" w14:textId="48E6FCD7" w:rsidR="007D6552" w:rsidRDefault="00531E36" w:rsidP="00C45DF2">
      <w:pPr>
        <w:pStyle w:val="Zkladntext2"/>
        <w:jc w:val="both"/>
        <w:rPr>
          <w:sz w:val="24"/>
        </w:rPr>
      </w:pPr>
      <w:r w:rsidRPr="00244B7B">
        <w:rPr>
          <w:sz w:val="24"/>
        </w:rPr>
        <w:t>V Praze dne</w:t>
      </w:r>
      <w:r w:rsidR="002A20E6">
        <w:rPr>
          <w:sz w:val="24"/>
        </w:rPr>
        <w:t xml:space="preserve">: </w:t>
      </w:r>
      <w:r w:rsidR="00427E9F">
        <w:rPr>
          <w:b w:val="0"/>
          <w:sz w:val="24"/>
        </w:rPr>
        <w:t>20</w:t>
      </w:r>
      <w:r w:rsidR="0047700A">
        <w:rPr>
          <w:b w:val="0"/>
          <w:sz w:val="24"/>
        </w:rPr>
        <w:t>. dubna</w:t>
      </w:r>
      <w:r w:rsidR="002D0445">
        <w:rPr>
          <w:b w:val="0"/>
          <w:sz w:val="24"/>
        </w:rPr>
        <w:t xml:space="preserve"> 2026</w:t>
      </w:r>
    </w:p>
    <w:p w14:paraId="694DAB7C" w14:textId="77777777" w:rsidR="00706FD3" w:rsidRPr="00244B7B" w:rsidRDefault="00706FD3" w:rsidP="00C45DF2">
      <w:pPr>
        <w:pStyle w:val="Zkladntext2"/>
        <w:jc w:val="both"/>
        <w:rPr>
          <w:sz w:val="24"/>
        </w:rPr>
      </w:pPr>
    </w:p>
    <w:p w14:paraId="63B8AD6E" w14:textId="77777777" w:rsidR="00484646" w:rsidRPr="00244B7B" w:rsidRDefault="00531E36" w:rsidP="00E07434">
      <w:pPr>
        <w:pStyle w:val="Zkladntext2"/>
        <w:tabs>
          <w:tab w:val="left" w:pos="5940"/>
        </w:tabs>
        <w:ind w:left="4956"/>
        <w:rPr>
          <w:sz w:val="24"/>
        </w:rPr>
      </w:pPr>
      <w:r w:rsidRPr="00244B7B">
        <w:rPr>
          <w:sz w:val="24"/>
        </w:rPr>
        <w:t xml:space="preserve">Ing. Leoš Toman </w:t>
      </w:r>
      <w:r w:rsidR="00E07434">
        <w:rPr>
          <w:sz w:val="24"/>
        </w:rPr>
        <w:br/>
      </w:r>
      <w:r w:rsidRPr="00244B7B">
        <w:rPr>
          <w:sz w:val="24"/>
        </w:rPr>
        <w:t>tajemník Úřadu městské části Praha 9</w:t>
      </w:r>
    </w:p>
    <w:sectPr w:rsidR="00484646" w:rsidRPr="00244B7B" w:rsidSect="004222A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5470" w14:textId="77777777" w:rsidR="007D6552" w:rsidRDefault="007D6552">
      <w:r>
        <w:separator/>
      </w:r>
    </w:p>
  </w:endnote>
  <w:endnote w:type="continuationSeparator" w:id="0">
    <w:p w14:paraId="3E847113" w14:textId="77777777" w:rsidR="007D6552" w:rsidRDefault="007D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ABAD" w14:textId="77777777" w:rsidR="007D6552" w:rsidRDefault="007D65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0240">
      <w:rPr>
        <w:rStyle w:val="slostrnky"/>
        <w:noProof/>
      </w:rPr>
      <w:t>2</w:t>
    </w:r>
    <w:r>
      <w:rPr>
        <w:rStyle w:val="slostrnky"/>
      </w:rPr>
      <w:fldChar w:fldCharType="end"/>
    </w:r>
  </w:p>
  <w:p w14:paraId="6474E0D0" w14:textId="77777777" w:rsidR="007D6552" w:rsidRDefault="007D6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F12B" w14:textId="77777777" w:rsidR="007D6552" w:rsidRDefault="007D65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0240">
      <w:rPr>
        <w:rStyle w:val="slostrnky"/>
        <w:noProof/>
      </w:rPr>
      <w:t>1</w:t>
    </w:r>
    <w:r>
      <w:rPr>
        <w:rStyle w:val="slostrnky"/>
      </w:rPr>
      <w:fldChar w:fldCharType="end"/>
    </w:r>
  </w:p>
  <w:p w14:paraId="5996DADB" w14:textId="77777777" w:rsidR="007D6552" w:rsidRDefault="007D65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AF14" w14:textId="77777777" w:rsidR="007D6552" w:rsidRDefault="007D6552">
      <w:r>
        <w:separator/>
      </w:r>
    </w:p>
  </w:footnote>
  <w:footnote w:type="continuationSeparator" w:id="0">
    <w:p w14:paraId="2778A85F" w14:textId="77777777" w:rsidR="007D6552" w:rsidRDefault="007D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5586" w14:textId="1C10F3BC" w:rsidR="007D6552" w:rsidRPr="00244B7B" w:rsidRDefault="007D6552" w:rsidP="002245D4">
    <w:pPr>
      <w:pStyle w:val="Zkladntext2"/>
      <w:tabs>
        <w:tab w:val="left" w:pos="3090"/>
      </w:tabs>
      <w:ind w:left="1416" w:right="-567"/>
      <w:jc w:val="left"/>
      <w:rPr>
        <w:sz w:val="22"/>
        <w:szCs w:val="22"/>
      </w:rPr>
    </w:pPr>
    <w:r w:rsidRPr="002245D4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0" wp14:anchorId="4A07AC65" wp14:editId="236D6CD8">
          <wp:simplePos x="0" y="0"/>
          <wp:positionH relativeFrom="column">
            <wp:posOffset>-233045</wp:posOffset>
          </wp:positionH>
          <wp:positionV relativeFrom="page">
            <wp:posOffset>257175</wp:posOffset>
          </wp:positionV>
          <wp:extent cx="597600" cy="702000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" cy="70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5D4">
      <w:rPr>
        <w:sz w:val="28"/>
        <w:szCs w:val="28"/>
      </w:rPr>
      <w:t>Městská část Praha 9 zastoupená tajemníkem ÚMČ Praha 9</w:t>
    </w:r>
    <w:r>
      <w:rPr>
        <w:sz w:val="22"/>
        <w:szCs w:val="22"/>
      </w:rPr>
      <w:t xml:space="preserve"> </w:t>
    </w:r>
    <w:r>
      <w:rPr>
        <w:sz w:val="22"/>
        <w:szCs w:val="22"/>
      </w:rPr>
      <w:br/>
      <w:t xml:space="preserve">                                vyhlašuje Oznámení o v</w:t>
    </w:r>
    <w:r w:rsidR="003B4F2D">
      <w:rPr>
        <w:sz w:val="22"/>
        <w:szCs w:val="22"/>
      </w:rPr>
      <w:t>ýběrovém řízení</w:t>
    </w:r>
    <w:r>
      <w:rPr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46E"/>
    <w:multiLevelType w:val="hybridMultilevel"/>
    <w:tmpl w:val="7D92E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50444"/>
    <w:multiLevelType w:val="hybridMultilevel"/>
    <w:tmpl w:val="9E6E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285C"/>
    <w:multiLevelType w:val="hybridMultilevel"/>
    <w:tmpl w:val="3364D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CE4"/>
    <w:multiLevelType w:val="hybridMultilevel"/>
    <w:tmpl w:val="DDE2E1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31C"/>
    <w:multiLevelType w:val="hybridMultilevel"/>
    <w:tmpl w:val="7554B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51C"/>
    <w:multiLevelType w:val="hybridMultilevel"/>
    <w:tmpl w:val="3304B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23647"/>
    <w:multiLevelType w:val="hybridMultilevel"/>
    <w:tmpl w:val="EB385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68C7"/>
    <w:multiLevelType w:val="multilevel"/>
    <w:tmpl w:val="E1A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A0EBF"/>
    <w:multiLevelType w:val="hybridMultilevel"/>
    <w:tmpl w:val="EA9A93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A0A2C"/>
    <w:multiLevelType w:val="hybridMultilevel"/>
    <w:tmpl w:val="3CDADBE6"/>
    <w:lvl w:ilvl="0" w:tplc="ACF25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7B53"/>
    <w:multiLevelType w:val="hybridMultilevel"/>
    <w:tmpl w:val="D00E5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8482F"/>
    <w:multiLevelType w:val="hybridMultilevel"/>
    <w:tmpl w:val="07C21300"/>
    <w:lvl w:ilvl="0" w:tplc="040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 w15:restartNumberingAfterBreak="0">
    <w:nsid w:val="346378CC"/>
    <w:multiLevelType w:val="hybridMultilevel"/>
    <w:tmpl w:val="135C0F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45C2E"/>
    <w:multiLevelType w:val="hybridMultilevel"/>
    <w:tmpl w:val="44CE22C6"/>
    <w:lvl w:ilvl="0" w:tplc="78605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43872"/>
    <w:multiLevelType w:val="hybridMultilevel"/>
    <w:tmpl w:val="341C7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C290B"/>
    <w:multiLevelType w:val="hybridMultilevel"/>
    <w:tmpl w:val="7B6EB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22F3"/>
    <w:multiLevelType w:val="hybridMultilevel"/>
    <w:tmpl w:val="1062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50AC2"/>
    <w:multiLevelType w:val="hybridMultilevel"/>
    <w:tmpl w:val="AB6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C5BD8"/>
    <w:multiLevelType w:val="hybridMultilevel"/>
    <w:tmpl w:val="7CF41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F5795"/>
    <w:multiLevelType w:val="hybridMultilevel"/>
    <w:tmpl w:val="D8222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1454">
    <w:abstractNumId w:val="12"/>
  </w:num>
  <w:num w:numId="2" w16cid:durableId="1926500802">
    <w:abstractNumId w:val="9"/>
  </w:num>
  <w:num w:numId="3" w16cid:durableId="162204125">
    <w:abstractNumId w:val="13"/>
  </w:num>
  <w:num w:numId="4" w16cid:durableId="1368527641">
    <w:abstractNumId w:val="0"/>
  </w:num>
  <w:num w:numId="5" w16cid:durableId="1429349420">
    <w:abstractNumId w:val="14"/>
  </w:num>
  <w:num w:numId="6" w16cid:durableId="7953596">
    <w:abstractNumId w:val="15"/>
  </w:num>
  <w:num w:numId="7" w16cid:durableId="1723166272">
    <w:abstractNumId w:val="19"/>
  </w:num>
  <w:num w:numId="8" w16cid:durableId="592512451">
    <w:abstractNumId w:val="11"/>
  </w:num>
  <w:num w:numId="9" w16cid:durableId="119808545">
    <w:abstractNumId w:val="5"/>
  </w:num>
  <w:num w:numId="10" w16cid:durableId="495726809">
    <w:abstractNumId w:val="16"/>
  </w:num>
  <w:num w:numId="11" w16cid:durableId="774711481">
    <w:abstractNumId w:val="17"/>
  </w:num>
  <w:num w:numId="12" w16cid:durableId="1840926574">
    <w:abstractNumId w:val="6"/>
  </w:num>
  <w:num w:numId="13" w16cid:durableId="248739355">
    <w:abstractNumId w:val="10"/>
  </w:num>
  <w:num w:numId="14" w16cid:durableId="78914619">
    <w:abstractNumId w:val="8"/>
  </w:num>
  <w:num w:numId="15" w16cid:durableId="2028873583">
    <w:abstractNumId w:val="3"/>
  </w:num>
  <w:num w:numId="16" w16cid:durableId="769620564">
    <w:abstractNumId w:val="4"/>
  </w:num>
  <w:num w:numId="17" w16cid:durableId="1549415561">
    <w:abstractNumId w:val="1"/>
  </w:num>
  <w:num w:numId="18" w16cid:durableId="506677398">
    <w:abstractNumId w:val="7"/>
  </w:num>
  <w:num w:numId="19" w16cid:durableId="1464427553">
    <w:abstractNumId w:val="2"/>
  </w:num>
  <w:num w:numId="20" w16cid:durableId="18039590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36"/>
    <w:rsid w:val="00060EE1"/>
    <w:rsid w:val="00073AF7"/>
    <w:rsid w:val="00076FE8"/>
    <w:rsid w:val="000B597D"/>
    <w:rsid w:val="000E17A6"/>
    <w:rsid w:val="000E59B5"/>
    <w:rsid w:val="000F27D4"/>
    <w:rsid w:val="00120154"/>
    <w:rsid w:val="001239B8"/>
    <w:rsid w:val="00131514"/>
    <w:rsid w:val="00137845"/>
    <w:rsid w:val="00167B25"/>
    <w:rsid w:val="001847C4"/>
    <w:rsid w:val="00187896"/>
    <w:rsid w:val="00192854"/>
    <w:rsid w:val="001B5744"/>
    <w:rsid w:val="001C0F66"/>
    <w:rsid w:val="001E767F"/>
    <w:rsid w:val="002245D4"/>
    <w:rsid w:val="00233C20"/>
    <w:rsid w:val="0024411E"/>
    <w:rsid w:val="00244B7B"/>
    <w:rsid w:val="00280714"/>
    <w:rsid w:val="00286A3E"/>
    <w:rsid w:val="002A20E6"/>
    <w:rsid w:val="002A57B0"/>
    <w:rsid w:val="002D0445"/>
    <w:rsid w:val="002F2CBD"/>
    <w:rsid w:val="00320240"/>
    <w:rsid w:val="00326429"/>
    <w:rsid w:val="00331D4C"/>
    <w:rsid w:val="0039055B"/>
    <w:rsid w:val="003A195C"/>
    <w:rsid w:val="003B4F2D"/>
    <w:rsid w:val="003B7559"/>
    <w:rsid w:val="003F5D19"/>
    <w:rsid w:val="003F7AE6"/>
    <w:rsid w:val="004222A0"/>
    <w:rsid w:val="00427E9F"/>
    <w:rsid w:val="00452004"/>
    <w:rsid w:val="0047700A"/>
    <w:rsid w:val="00480B3B"/>
    <w:rsid w:val="00484646"/>
    <w:rsid w:val="00487AFF"/>
    <w:rsid w:val="004C5489"/>
    <w:rsid w:val="00503717"/>
    <w:rsid w:val="00506EAF"/>
    <w:rsid w:val="00511D5B"/>
    <w:rsid w:val="00531E36"/>
    <w:rsid w:val="0058212C"/>
    <w:rsid w:val="006913F2"/>
    <w:rsid w:val="00691624"/>
    <w:rsid w:val="006B51DA"/>
    <w:rsid w:val="006B5E71"/>
    <w:rsid w:val="006D77A5"/>
    <w:rsid w:val="00700208"/>
    <w:rsid w:val="00706FD3"/>
    <w:rsid w:val="007073A7"/>
    <w:rsid w:val="007668E8"/>
    <w:rsid w:val="007A7C8E"/>
    <w:rsid w:val="007D6552"/>
    <w:rsid w:val="007E0395"/>
    <w:rsid w:val="007E45B0"/>
    <w:rsid w:val="007F149B"/>
    <w:rsid w:val="008A0CE0"/>
    <w:rsid w:val="008B7557"/>
    <w:rsid w:val="008E50AB"/>
    <w:rsid w:val="008F30BE"/>
    <w:rsid w:val="00904904"/>
    <w:rsid w:val="0094607D"/>
    <w:rsid w:val="00975FC0"/>
    <w:rsid w:val="00997753"/>
    <w:rsid w:val="009B599B"/>
    <w:rsid w:val="00A27027"/>
    <w:rsid w:val="00A61DC2"/>
    <w:rsid w:val="00A66C96"/>
    <w:rsid w:val="00AB5AE7"/>
    <w:rsid w:val="00AC0F27"/>
    <w:rsid w:val="00AF1D39"/>
    <w:rsid w:val="00B71BD6"/>
    <w:rsid w:val="00B72C72"/>
    <w:rsid w:val="00B9097B"/>
    <w:rsid w:val="00BA381E"/>
    <w:rsid w:val="00BC43ED"/>
    <w:rsid w:val="00C14B25"/>
    <w:rsid w:val="00C2586F"/>
    <w:rsid w:val="00C45DF2"/>
    <w:rsid w:val="00C501DB"/>
    <w:rsid w:val="00C64C1D"/>
    <w:rsid w:val="00CE4C14"/>
    <w:rsid w:val="00DB00C5"/>
    <w:rsid w:val="00DB4E6A"/>
    <w:rsid w:val="00DC472A"/>
    <w:rsid w:val="00DE2105"/>
    <w:rsid w:val="00E07434"/>
    <w:rsid w:val="00E26D95"/>
    <w:rsid w:val="00E37179"/>
    <w:rsid w:val="00E40CF2"/>
    <w:rsid w:val="00E534D7"/>
    <w:rsid w:val="00E8355D"/>
    <w:rsid w:val="00EE3581"/>
    <w:rsid w:val="00FA2E4D"/>
    <w:rsid w:val="00FB52B4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5410B6"/>
  <w15:chartTrackingRefBased/>
  <w15:docId w15:val="{2DC4CA8D-896A-4257-B47E-E45BF5F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1E36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1E3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531E36"/>
    <w:pPr>
      <w:jc w:val="center"/>
    </w:pPr>
    <w:rPr>
      <w:b/>
      <w:bCs/>
      <w:sz w:val="40"/>
      <w:u w:val="single"/>
    </w:rPr>
  </w:style>
  <w:style w:type="character" w:customStyle="1" w:styleId="ZkladntextChar">
    <w:name w:val="Základní text Char"/>
    <w:basedOn w:val="Standardnpsmoodstavce"/>
    <w:link w:val="Zkladntext"/>
    <w:rsid w:val="00531E36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531E36"/>
    <w:pPr>
      <w:jc w:val="center"/>
    </w:pPr>
    <w:rPr>
      <w:b/>
      <w:bCs/>
      <w:sz w:val="36"/>
    </w:rPr>
  </w:style>
  <w:style w:type="character" w:customStyle="1" w:styleId="Zkladntext2Char">
    <w:name w:val="Základní text 2 Char"/>
    <w:basedOn w:val="Standardnpsmoodstavce"/>
    <w:link w:val="Zkladntext2"/>
    <w:rsid w:val="00531E3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pat">
    <w:name w:val="footer"/>
    <w:basedOn w:val="Normln"/>
    <w:link w:val="ZpatChar"/>
    <w:rsid w:val="00531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1E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31E36"/>
  </w:style>
  <w:style w:type="paragraph" w:styleId="Zkladntext3">
    <w:name w:val="Body Text 3"/>
    <w:basedOn w:val="Normln"/>
    <w:link w:val="Zkladntext3Char"/>
    <w:rsid w:val="00531E36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31E3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D9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239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3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C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45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7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F389-BACF-4335-AD11-2D93C2FF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Jitka Mgr.(ÚMČP.9)</dc:creator>
  <cp:keywords/>
  <dc:description/>
  <cp:lastModifiedBy>Avramovičová Petra (UMČP.9)</cp:lastModifiedBy>
  <cp:revision>4</cp:revision>
  <cp:lastPrinted>2026-04-16T13:21:00Z</cp:lastPrinted>
  <dcterms:created xsi:type="dcterms:W3CDTF">2026-04-16T13:21:00Z</dcterms:created>
  <dcterms:modified xsi:type="dcterms:W3CDTF">2026-04-20T09:05:00Z</dcterms:modified>
</cp:coreProperties>
</file>