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proofErr w:type="gramStart"/>
      <w:r w:rsidR="002D3BB6">
        <w:t>13.02.2023</w:t>
      </w:r>
      <w:proofErr w:type="gramEnd"/>
      <w:r>
        <w:t xml:space="preserve">                                      </w:t>
      </w:r>
    </w:p>
    <w:p w:rsidR="002D3BB6" w:rsidRPr="002D3BB6" w:rsidRDefault="002D3BB6" w:rsidP="002D3BB6">
      <w:pPr>
        <w:jc w:val="both"/>
        <w:rPr>
          <w:sz w:val="24"/>
        </w:rPr>
      </w:pPr>
    </w:p>
    <w:p w:rsidR="002D3BB6" w:rsidRPr="002D3BB6" w:rsidRDefault="002D3BB6" w:rsidP="002D3BB6">
      <w:pPr>
        <w:jc w:val="both"/>
        <w:rPr>
          <w:sz w:val="24"/>
          <w:szCs w:val="24"/>
        </w:rPr>
      </w:pPr>
      <w:r>
        <w:rPr>
          <w:sz w:val="24"/>
          <w:szCs w:val="24"/>
        </w:rPr>
        <w:t>Přítomni</w:t>
      </w:r>
      <w:r w:rsidRPr="002D3BB6">
        <w:rPr>
          <w:sz w:val="24"/>
          <w:szCs w:val="24"/>
        </w:rPr>
        <w:t xml:space="preserve">:  </w:t>
      </w:r>
    </w:p>
    <w:p w:rsidR="002D3BB6" w:rsidRPr="002D3BB6" w:rsidRDefault="002D3BB6" w:rsidP="002D3BB6">
      <w:pPr>
        <w:jc w:val="both"/>
        <w:rPr>
          <w:sz w:val="24"/>
          <w:szCs w:val="24"/>
        </w:rPr>
      </w:pPr>
    </w:p>
    <w:p w:rsidR="002D3BB6" w:rsidRPr="002D3BB6" w:rsidRDefault="002D3BB6" w:rsidP="002D3BB6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>Ing. Zdeněk Davídek, Bc. Jan Poupě, JUDr. Jana Nowaková Těmínová, Ing. Jiří Janák, Bc. et Bc. Vladimíra Mušálková, Lukáš Dančevský, Mgr. Martin Kulíček, Ing. Luboš Havránek, Roman Kolář</w:t>
      </w:r>
    </w:p>
    <w:p w:rsidR="002D3BB6" w:rsidRDefault="002D3BB6" w:rsidP="002D3BB6">
      <w:pPr>
        <w:jc w:val="both"/>
        <w:rPr>
          <w:sz w:val="24"/>
          <w:szCs w:val="24"/>
        </w:rPr>
      </w:pPr>
      <w:r>
        <w:rPr>
          <w:sz w:val="24"/>
          <w:szCs w:val="24"/>
        </w:rPr>
        <w:t>Omluvena:      Mgr. et Mgr. Ilona Chromová</w:t>
      </w:r>
    </w:p>
    <w:p w:rsidR="00080984" w:rsidRPr="002D3BB6" w:rsidRDefault="002D3BB6" w:rsidP="002D3B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1425" w:rsidRDefault="00345A3E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>Tajemník</w:t>
      </w:r>
      <w:r w:rsidR="000D1425">
        <w:rPr>
          <w:sz w:val="24"/>
          <w:szCs w:val="24"/>
        </w:rPr>
        <w:tab/>
        <w:t>Mgr. Zuzana Mikisková</w:t>
      </w:r>
    </w:p>
    <w:p w:rsidR="00345A3E" w:rsidRDefault="00345A3E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Bc. Jana Třeštíková</w:t>
      </w:r>
    </w:p>
    <w:p w:rsidR="004B3F54" w:rsidRDefault="004B3F54" w:rsidP="000D1425">
      <w:pPr>
        <w:ind w:firstLine="567"/>
        <w:jc w:val="both"/>
        <w:rPr>
          <w:sz w:val="24"/>
          <w:szCs w:val="24"/>
        </w:rPr>
      </w:pPr>
    </w:p>
    <w:p w:rsidR="004B3F54" w:rsidRDefault="002D3BB6" w:rsidP="004B3F54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>Bytová komise nejprve za účasti veřejnosti ote</w:t>
      </w:r>
      <w:r>
        <w:rPr>
          <w:sz w:val="24"/>
          <w:szCs w:val="24"/>
        </w:rPr>
        <w:t>vřela</w:t>
      </w:r>
      <w:r w:rsidRPr="002D3BB6">
        <w:rPr>
          <w:sz w:val="24"/>
          <w:szCs w:val="24"/>
        </w:rPr>
        <w:t xml:space="preserve"> </w:t>
      </w:r>
      <w:r>
        <w:rPr>
          <w:sz w:val="24"/>
          <w:szCs w:val="24"/>
        </w:rPr>
        <w:t>obálky</w:t>
      </w:r>
      <w:r w:rsidRPr="002D3BB6">
        <w:rPr>
          <w:sz w:val="24"/>
          <w:szCs w:val="24"/>
        </w:rPr>
        <w:t xml:space="preserve"> s nabídkami smluvního nájemného bez služeb za 1m²/měsíc</w:t>
      </w:r>
      <w:r>
        <w:rPr>
          <w:sz w:val="24"/>
          <w:szCs w:val="24"/>
        </w:rPr>
        <w:t xml:space="preserve"> ve výběrovém řízení na pronájem bytů za sml</w:t>
      </w:r>
      <w:r w:rsidR="00D219C7">
        <w:rPr>
          <w:sz w:val="24"/>
          <w:szCs w:val="24"/>
        </w:rPr>
        <w:t xml:space="preserve">uvní nájemné vyhlášeném dne </w:t>
      </w:r>
      <w:proofErr w:type="gramStart"/>
      <w:r w:rsidR="00D219C7">
        <w:rPr>
          <w:sz w:val="24"/>
          <w:szCs w:val="24"/>
        </w:rPr>
        <w:t>02.01.</w:t>
      </w:r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>. Výsledky VŘ budou zveřejněny na úřední desce MČ Praha 9.</w:t>
      </w:r>
    </w:p>
    <w:p w:rsidR="002D3BB6" w:rsidRDefault="002D3BB6" w:rsidP="004B3F54">
      <w:pPr>
        <w:jc w:val="both"/>
        <w:rPr>
          <w:sz w:val="24"/>
          <w:szCs w:val="24"/>
        </w:rPr>
      </w:pPr>
    </w:p>
    <w:p w:rsidR="002D3BB6" w:rsidRDefault="002D3BB6" w:rsidP="004B3F54">
      <w:pPr>
        <w:jc w:val="both"/>
        <w:rPr>
          <w:sz w:val="24"/>
        </w:rPr>
      </w:pPr>
      <w:r>
        <w:rPr>
          <w:sz w:val="24"/>
          <w:szCs w:val="24"/>
        </w:rPr>
        <w:t xml:space="preserve">Následně předseda BK zhodnotil </w:t>
      </w:r>
      <w:r w:rsidR="00F3752B">
        <w:rPr>
          <w:sz w:val="24"/>
          <w:szCs w:val="24"/>
        </w:rPr>
        <w:t>dodané informace</w:t>
      </w:r>
      <w:r w:rsidR="001D27C1" w:rsidRPr="001D27C1">
        <w:rPr>
          <w:sz w:val="24"/>
        </w:rPr>
        <w:t xml:space="preserve"> </w:t>
      </w:r>
      <w:r w:rsidR="001D27C1">
        <w:rPr>
          <w:sz w:val="24"/>
        </w:rPr>
        <w:t>jednotlivým členům</w:t>
      </w:r>
      <w:r w:rsidR="00F3752B" w:rsidRPr="00F3752B">
        <w:rPr>
          <w:sz w:val="24"/>
        </w:rPr>
        <w:t xml:space="preserve"> </w:t>
      </w:r>
      <w:r w:rsidR="00F3752B">
        <w:rPr>
          <w:sz w:val="24"/>
        </w:rPr>
        <w:t xml:space="preserve">k bytové problematice MČ Praha 9, tak jak uložila Bytová komise Odboru správy majetku na svém minulém jednání dne </w:t>
      </w:r>
      <w:proofErr w:type="gramStart"/>
      <w:r w:rsidR="00F3752B">
        <w:rPr>
          <w:sz w:val="24"/>
        </w:rPr>
        <w:t>06.12.2022</w:t>
      </w:r>
      <w:proofErr w:type="gramEnd"/>
      <w:r w:rsidR="00F3752B">
        <w:rPr>
          <w:sz w:val="24"/>
        </w:rPr>
        <w:t>.</w:t>
      </w:r>
    </w:p>
    <w:p w:rsidR="001D27C1" w:rsidRDefault="001D27C1" w:rsidP="004B3F54">
      <w:pPr>
        <w:jc w:val="both"/>
        <w:rPr>
          <w:sz w:val="24"/>
        </w:rPr>
      </w:pPr>
    </w:p>
    <w:p w:rsidR="001D27C1" w:rsidRDefault="001D27C1" w:rsidP="004B3F54">
      <w:pPr>
        <w:jc w:val="both"/>
        <w:rPr>
          <w:sz w:val="24"/>
          <w:szCs w:val="24"/>
        </w:rPr>
      </w:pPr>
      <w:r>
        <w:rPr>
          <w:sz w:val="24"/>
        </w:rPr>
        <w:t xml:space="preserve">Pokud jde o způsob a výši zvyšování nájemného z bytů, informovala JUDr. Jana </w:t>
      </w:r>
      <w:r w:rsidRPr="002D3BB6">
        <w:rPr>
          <w:sz w:val="24"/>
          <w:szCs w:val="24"/>
        </w:rPr>
        <w:t>Nowaková Těmínová</w:t>
      </w:r>
      <w:r>
        <w:rPr>
          <w:sz w:val="24"/>
          <w:szCs w:val="24"/>
        </w:rPr>
        <w:t>, že bylo zadáno vypracování stanoviska, se kterým bude následně bytová komise seznámena. Dále sdělila, že jsou připravovány změny v přidělování nájemních bytů MČ Praha 9.</w:t>
      </w:r>
    </w:p>
    <w:p w:rsidR="001D27C1" w:rsidRDefault="001D27C1" w:rsidP="004B3F54">
      <w:pPr>
        <w:jc w:val="both"/>
        <w:rPr>
          <w:sz w:val="24"/>
          <w:szCs w:val="24"/>
        </w:rPr>
      </w:pPr>
    </w:p>
    <w:p w:rsidR="001D27C1" w:rsidRDefault="00835DE9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otázce kontaktního místa pro bydlení  uvedla </w:t>
      </w:r>
      <w:r w:rsidR="001D27C1" w:rsidRPr="002D3BB6">
        <w:rPr>
          <w:sz w:val="24"/>
          <w:szCs w:val="24"/>
        </w:rPr>
        <w:t>Bc. et Bc. Vladimíra Mušálkov</w:t>
      </w:r>
      <w:r w:rsidR="001D27C1">
        <w:rPr>
          <w:sz w:val="24"/>
          <w:szCs w:val="24"/>
        </w:rPr>
        <w:t>á</w:t>
      </w:r>
      <w:r w:rsidR="00D219C7">
        <w:rPr>
          <w:sz w:val="24"/>
          <w:szCs w:val="24"/>
        </w:rPr>
        <w:t>,</w:t>
      </w:r>
      <w:r w:rsidR="001D27C1">
        <w:rPr>
          <w:sz w:val="24"/>
          <w:szCs w:val="24"/>
        </w:rPr>
        <w:t xml:space="preserve"> že pokud jd</w:t>
      </w:r>
      <w:r>
        <w:rPr>
          <w:sz w:val="24"/>
          <w:szCs w:val="24"/>
        </w:rPr>
        <w:t xml:space="preserve">e o programové prohlášení, v rámci něhož se kontaktní místo také projednává, stále probíhají jednání. Dále požadovala dodat tabulku bodového hodnocení žádostí o byt </w:t>
      </w:r>
      <w:r w:rsidR="00D219C7">
        <w:rPr>
          <w:sz w:val="24"/>
          <w:szCs w:val="24"/>
        </w:rPr>
        <w:t>a informaci o tom, za co jsou u jednotlivých žádostí body přidělené.</w:t>
      </w:r>
    </w:p>
    <w:p w:rsidR="00D219C7" w:rsidRDefault="00D219C7" w:rsidP="004B3F54">
      <w:pPr>
        <w:jc w:val="both"/>
        <w:rPr>
          <w:sz w:val="24"/>
          <w:szCs w:val="24"/>
        </w:rPr>
      </w:pPr>
    </w:p>
    <w:p w:rsidR="00D219C7" w:rsidRDefault="00D219C7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>Dále byl vznesen požadavek na kontrolu aktuálnosti rozpětí požadovaných příjmů žadatelů o nájem obecního bytu, a také na větší motivování nájemců bytů k využívání dávek na bydlení.</w:t>
      </w:r>
    </w:p>
    <w:p w:rsidR="00D219C7" w:rsidRDefault="00D219C7" w:rsidP="004B3F54">
      <w:pPr>
        <w:jc w:val="both"/>
        <w:rPr>
          <w:sz w:val="24"/>
          <w:szCs w:val="24"/>
        </w:rPr>
      </w:pPr>
    </w:p>
    <w:p w:rsidR="00D219C7" w:rsidRDefault="00D219C7" w:rsidP="004B3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dalšího jednání Bytové komise byl stanoven na </w:t>
      </w:r>
      <w:proofErr w:type="gramStart"/>
      <w:r w:rsidRPr="00910AD8">
        <w:rPr>
          <w:b/>
          <w:sz w:val="24"/>
          <w:szCs w:val="24"/>
        </w:rPr>
        <w:t>13.03.2023</w:t>
      </w:r>
      <w:proofErr w:type="gramEnd"/>
      <w:r w:rsidRPr="00910AD8">
        <w:rPr>
          <w:b/>
          <w:sz w:val="24"/>
          <w:szCs w:val="24"/>
        </w:rPr>
        <w:t xml:space="preserve"> v 16.00</w:t>
      </w:r>
      <w:r>
        <w:rPr>
          <w:sz w:val="24"/>
          <w:szCs w:val="24"/>
        </w:rPr>
        <w:t xml:space="preserve"> hodin s tím, že na toto jednání si členové BK připraví náměty na změnu Zásad pronajímání bytů MČ Praha 9.</w:t>
      </w:r>
    </w:p>
    <w:p w:rsidR="001D27C1" w:rsidRPr="002D3BB6" w:rsidRDefault="001D27C1" w:rsidP="004B3F54">
      <w:pPr>
        <w:jc w:val="both"/>
        <w:rPr>
          <w:sz w:val="24"/>
          <w:szCs w:val="24"/>
        </w:rPr>
      </w:pPr>
      <w:bookmarkStart w:id="0" w:name="_GoBack"/>
      <w:bookmarkEnd w:id="0"/>
    </w:p>
    <w:p w:rsidR="000D1425" w:rsidRPr="002D3BB6" w:rsidRDefault="000D1425" w:rsidP="000D1425">
      <w:pPr>
        <w:ind w:firstLine="567"/>
        <w:jc w:val="both"/>
        <w:rPr>
          <w:sz w:val="24"/>
          <w:szCs w:val="24"/>
        </w:rPr>
      </w:pPr>
      <w:r w:rsidRPr="002D3BB6">
        <w:rPr>
          <w:sz w:val="24"/>
          <w:szCs w:val="24"/>
        </w:rPr>
        <w:tab/>
      </w:r>
      <w:r w:rsidRPr="002D3BB6">
        <w:rPr>
          <w:sz w:val="24"/>
          <w:szCs w:val="24"/>
        </w:rPr>
        <w:tab/>
        <w:t xml:space="preserve"> </w:t>
      </w:r>
    </w:p>
    <w:p w:rsidR="00C67285" w:rsidRDefault="00C67285" w:rsidP="00C67285">
      <w:pPr>
        <w:jc w:val="both"/>
        <w:rPr>
          <w:sz w:val="24"/>
          <w:szCs w:val="24"/>
        </w:rPr>
      </w:pPr>
    </w:p>
    <w:p w:rsidR="00C67285" w:rsidRDefault="00C67285" w:rsidP="00C67285">
      <w:pPr>
        <w:jc w:val="both"/>
        <w:rPr>
          <w:sz w:val="24"/>
          <w:szCs w:val="24"/>
        </w:rPr>
      </w:pP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</w:p>
    <w:p w:rsidR="00C67285" w:rsidRDefault="00D219C7" w:rsidP="00C672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13.02.2023</w:t>
      </w:r>
      <w:proofErr w:type="gramEnd"/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318FA"/>
    <w:rsid w:val="001339E4"/>
    <w:rsid w:val="001463DC"/>
    <w:rsid w:val="00182B61"/>
    <w:rsid w:val="001A397C"/>
    <w:rsid w:val="001B2418"/>
    <w:rsid w:val="001C2C8F"/>
    <w:rsid w:val="001D27C1"/>
    <w:rsid w:val="00203DF6"/>
    <w:rsid w:val="00244100"/>
    <w:rsid w:val="002638AE"/>
    <w:rsid w:val="002A1982"/>
    <w:rsid w:val="002A794C"/>
    <w:rsid w:val="002C52B2"/>
    <w:rsid w:val="002D3BB6"/>
    <w:rsid w:val="002E31F9"/>
    <w:rsid w:val="003247A9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63CD5"/>
    <w:rsid w:val="00485361"/>
    <w:rsid w:val="00492612"/>
    <w:rsid w:val="004B3F54"/>
    <w:rsid w:val="004D6ACA"/>
    <w:rsid w:val="005044C1"/>
    <w:rsid w:val="00556991"/>
    <w:rsid w:val="0061236F"/>
    <w:rsid w:val="00623DB5"/>
    <w:rsid w:val="006776B3"/>
    <w:rsid w:val="00686505"/>
    <w:rsid w:val="006937BA"/>
    <w:rsid w:val="006A3C45"/>
    <w:rsid w:val="006B5068"/>
    <w:rsid w:val="006C7696"/>
    <w:rsid w:val="006D6A84"/>
    <w:rsid w:val="00706C81"/>
    <w:rsid w:val="00710DFC"/>
    <w:rsid w:val="00795F9C"/>
    <w:rsid w:val="007B63AF"/>
    <w:rsid w:val="007F0D19"/>
    <w:rsid w:val="00801A6C"/>
    <w:rsid w:val="00835DE9"/>
    <w:rsid w:val="00837D06"/>
    <w:rsid w:val="00865DA7"/>
    <w:rsid w:val="00866322"/>
    <w:rsid w:val="00887109"/>
    <w:rsid w:val="008E434C"/>
    <w:rsid w:val="00910AD8"/>
    <w:rsid w:val="00911437"/>
    <w:rsid w:val="009139EC"/>
    <w:rsid w:val="00925C77"/>
    <w:rsid w:val="00926816"/>
    <w:rsid w:val="00942D1F"/>
    <w:rsid w:val="00963992"/>
    <w:rsid w:val="009C23C7"/>
    <w:rsid w:val="00A1691A"/>
    <w:rsid w:val="00A176FF"/>
    <w:rsid w:val="00A413D4"/>
    <w:rsid w:val="00AA2E90"/>
    <w:rsid w:val="00AB3A04"/>
    <w:rsid w:val="00AB7FAB"/>
    <w:rsid w:val="00AE23FA"/>
    <w:rsid w:val="00B2645B"/>
    <w:rsid w:val="00B34988"/>
    <w:rsid w:val="00B8326D"/>
    <w:rsid w:val="00BC1066"/>
    <w:rsid w:val="00C67285"/>
    <w:rsid w:val="00CB3C9A"/>
    <w:rsid w:val="00CE3146"/>
    <w:rsid w:val="00CF4075"/>
    <w:rsid w:val="00CF79A8"/>
    <w:rsid w:val="00D219C7"/>
    <w:rsid w:val="00D3444D"/>
    <w:rsid w:val="00D434E2"/>
    <w:rsid w:val="00D56E82"/>
    <w:rsid w:val="00DA3F17"/>
    <w:rsid w:val="00DF0E11"/>
    <w:rsid w:val="00DF4892"/>
    <w:rsid w:val="00E016D8"/>
    <w:rsid w:val="00E05DB0"/>
    <w:rsid w:val="00E352DD"/>
    <w:rsid w:val="00EA3B9D"/>
    <w:rsid w:val="00EA5E4C"/>
    <w:rsid w:val="00EB61CF"/>
    <w:rsid w:val="00EE19A4"/>
    <w:rsid w:val="00EF2842"/>
    <w:rsid w:val="00F12FDD"/>
    <w:rsid w:val="00F24FF4"/>
    <w:rsid w:val="00F304AF"/>
    <w:rsid w:val="00F31515"/>
    <w:rsid w:val="00F321DA"/>
    <w:rsid w:val="00F3752B"/>
    <w:rsid w:val="00F50E60"/>
    <w:rsid w:val="00F555F6"/>
    <w:rsid w:val="00F83840"/>
    <w:rsid w:val="00FB2EE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5</cp:revision>
  <cp:lastPrinted>2023-02-15T08:12:00Z</cp:lastPrinted>
  <dcterms:created xsi:type="dcterms:W3CDTF">2023-02-14T09:05:00Z</dcterms:created>
  <dcterms:modified xsi:type="dcterms:W3CDTF">2023-02-15T08:13:00Z</dcterms:modified>
</cp:coreProperties>
</file>